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8F97C" w14:textId="77777777" w:rsidR="009D50B8" w:rsidRPr="00A51973" w:rsidRDefault="00D24D89">
      <w:pPr>
        <w:spacing w:line="360" w:lineRule="auto"/>
        <w:jc w:val="center"/>
        <w:rPr>
          <w:b/>
          <w:bCs/>
          <w:sz w:val="36"/>
        </w:rPr>
      </w:pPr>
      <w:r w:rsidRPr="00A51973">
        <w:rPr>
          <w:rFonts w:hint="eastAsia"/>
          <w:b/>
          <w:bCs/>
          <w:sz w:val="36"/>
        </w:rPr>
        <w:t>上海工程技术大学</w:t>
      </w:r>
    </w:p>
    <w:p w14:paraId="1F280169" w14:textId="583ECB43" w:rsidR="009D50B8" w:rsidRPr="00A51973" w:rsidRDefault="00D24D89">
      <w:pPr>
        <w:spacing w:line="360" w:lineRule="auto"/>
        <w:jc w:val="center"/>
        <w:rPr>
          <w:b/>
          <w:bCs/>
          <w:sz w:val="36"/>
        </w:rPr>
      </w:pPr>
      <w:r w:rsidRPr="00A51973">
        <w:rPr>
          <w:rFonts w:hint="eastAsia"/>
          <w:b/>
          <w:bCs/>
          <w:sz w:val="36"/>
        </w:rPr>
        <w:t>硕士研究生入学考试《公共管理</w:t>
      </w:r>
      <w:r w:rsidR="000E271E">
        <w:rPr>
          <w:rFonts w:hint="eastAsia"/>
          <w:b/>
          <w:bCs/>
          <w:sz w:val="36"/>
        </w:rPr>
        <w:t>学</w:t>
      </w:r>
      <w:r w:rsidRPr="00A51973">
        <w:rPr>
          <w:rFonts w:hint="eastAsia"/>
          <w:b/>
          <w:bCs/>
          <w:sz w:val="36"/>
        </w:rPr>
        <w:t>》</w:t>
      </w:r>
    </w:p>
    <w:p w14:paraId="5CCADA41" w14:textId="77777777" w:rsidR="009D50B8" w:rsidRPr="00A51973" w:rsidRDefault="00D24D89">
      <w:pPr>
        <w:jc w:val="center"/>
        <w:rPr>
          <w:b/>
          <w:bCs/>
          <w:sz w:val="36"/>
        </w:rPr>
      </w:pPr>
      <w:r w:rsidRPr="00A51973">
        <w:rPr>
          <w:rFonts w:hint="eastAsia"/>
          <w:b/>
          <w:bCs/>
          <w:sz w:val="36"/>
        </w:rPr>
        <w:t>初试考试大纲</w:t>
      </w:r>
    </w:p>
    <w:p w14:paraId="6D23E9E5" w14:textId="3D5E885D" w:rsidR="009D50B8" w:rsidRPr="00A51973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 w:rsidRPr="00A51973">
        <w:rPr>
          <w:rFonts w:ascii="宋体" w:hAnsi="宋体" w:hint="eastAsia"/>
          <w:b/>
          <w:sz w:val="24"/>
          <w:szCs w:val="24"/>
        </w:rPr>
        <w:t>报考专业：</w:t>
      </w:r>
      <w:r w:rsidR="00BE50B2" w:rsidRPr="00A51973">
        <w:rPr>
          <w:rFonts w:ascii="宋体" w:hAnsi="宋体" w:hint="eastAsia"/>
          <w:b/>
          <w:sz w:val="24"/>
          <w:szCs w:val="24"/>
        </w:rPr>
        <w:t>社会保障、</w:t>
      </w:r>
      <w:r w:rsidRPr="00A51973">
        <w:rPr>
          <w:rFonts w:ascii="宋体" w:hAnsi="宋体" w:hint="eastAsia"/>
          <w:b/>
          <w:sz w:val="24"/>
          <w:szCs w:val="24"/>
        </w:rPr>
        <w:t xml:space="preserve">行政管理、 </w:t>
      </w:r>
      <w:r w:rsidRPr="004814B2">
        <w:rPr>
          <w:rFonts w:ascii="宋体" w:hAnsi="宋体" w:hint="eastAsia"/>
          <w:b/>
          <w:sz w:val="24"/>
          <w:szCs w:val="24"/>
        </w:rPr>
        <w:t>教育</w:t>
      </w:r>
      <w:r w:rsidR="00FD653B" w:rsidRPr="004814B2">
        <w:rPr>
          <w:rFonts w:ascii="宋体" w:hAnsi="宋体" w:hint="eastAsia"/>
          <w:b/>
          <w:sz w:val="24"/>
          <w:szCs w:val="24"/>
        </w:rPr>
        <w:t>政策</w:t>
      </w:r>
      <w:r w:rsidRPr="004814B2">
        <w:rPr>
          <w:rFonts w:ascii="宋体" w:hAnsi="宋体" w:hint="eastAsia"/>
          <w:b/>
          <w:sz w:val="24"/>
          <w:szCs w:val="24"/>
        </w:rPr>
        <w:t>与管理、</w:t>
      </w:r>
      <w:r w:rsidR="00FD653B" w:rsidRPr="004814B2">
        <w:rPr>
          <w:rFonts w:ascii="宋体" w:hAnsi="宋体" w:hint="eastAsia"/>
          <w:b/>
          <w:sz w:val="24"/>
          <w:szCs w:val="24"/>
        </w:rPr>
        <w:t>城乡公共治理</w:t>
      </w:r>
    </w:p>
    <w:p w14:paraId="15D0E0D1" w14:textId="7617C2F6" w:rsidR="009D50B8" w:rsidRPr="00A51973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 w:rsidRPr="00A51973">
        <w:rPr>
          <w:rFonts w:ascii="宋体" w:hAnsi="宋体" w:hint="eastAsia"/>
          <w:b/>
          <w:sz w:val="24"/>
          <w:szCs w:val="24"/>
        </w:rPr>
        <w:t>考试科目：公共管理</w:t>
      </w:r>
      <w:r w:rsidR="000E271E">
        <w:rPr>
          <w:rFonts w:ascii="宋体" w:hAnsi="宋体" w:hint="eastAsia"/>
          <w:b/>
          <w:sz w:val="24"/>
          <w:szCs w:val="24"/>
        </w:rPr>
        <w:t>学</w:t>
      </w:r>
      <w:r w:rsidRPr="00A51973">
        <w:rPr>
          <w:rFonts w:ascii="宋体" w:hAnsi="宋体" w:hint="eastAsia"/>
          <w:b/>
          <w:sz w:val="24"/>
          <w:szCs w:val="24"/>
        </w:rPr>
        <w:t xml:space="preserve">              </w:t>
      </w:r>
    </w:p>
    <w:p w14:paraId="28D06897" w14:textId="77777777" w:rsidR="00FD653B" w:rsidRDefault="00D24D89" w:rsidP="00FD653B">
      <w:pPr>
        <w:spacing w:line="360" w:lineRule="auto"/>
        <w:rPr>
          <w:rFonts w:ascii="宋体" w:hAnsi="宋体"/>
          <w:b/>
          <w:sz w:val="24"/>
          <w:szCs w:val="24"/>
        </w:rPr>
      </w:pPr>
      <w:r w:rsidRPr="00A51973">
        <w:rPr>
          <w:rFonts w:ascii="宋体" w:hAnsi="宋体" w:hint="eastAsia"/>
          <w:b/>
          <w:sz w:val="24"/>
          <w:szCs w:val="24"/>
        </w:rPr>
        <w:t>考试参考书：</w:t>
      </w:r>
      <w:r w:rsidR="00FD653B" w:rsidRPr="00FD653B">
        <w:rPr>
          <w:rFonts w:ascii="宋体" w:hAnsi="宋体" w:hint="eastAsia"/>
          <w:b/>
          <w:sz w:val="24"/>
          <w:szCs w:val="24"/>
        </w:rPr>
        <w:t>蔡立辉,王乐夫等.公共管理学（第三版）.北京:中国人民大学出版社，2022年</w:t>
      </w:r>
    </w:p>
    <w:p w14:paraId="094D77B0" w14:textId="1EE741B4" w:rsidR="009D50B8" w:rsidRPr="00A51973" w:rsidRDefault="00D24D89" w:rsidP="00FD653B">
      <w:pPr>
        <w:spacing w:line="360" w:lineRule="auto"/>
        <w:rPr>
          <w:rFonts w:ascii="宋体" w:hAnsi="宋体"/>
          <w:b/>
          <w:sz w:val="24"/>
          <w:szCs w:val="24"/>
        </w:rPr>
      </w:pPr>
      <w:r w:rsidRPr="00A51973">
        <w:rPr>
          <w:rFonts w:ascii="宋体" w:hAnsi="宋体" w:hint="eastAsia"/>
          <w:b/>
          <w:sz w:val="24"/>
          <w:szCs w:val="24"/>
        </w:rPr>
        <w:t>考试总分：150分</w:t>
      </w:r>
    </w:p>
    <w:p w14:paraId="7BF55288" w14:textId="77777777" w:rsidR="009D50B8" w:rsidRPr="00A51973" w:rsidRDefault="00D24D89">
      <w:pPr>
        <w:spacing w:line="360" w:lineRule="auto"/>
        <w:rPr>
          <w:rFonts w:ascii="宋体" w:hAnsi="宋体"/>
          <w:b/>
          <w:sz w:val="24"/>
          <w:szCs w:val="24"/>
        </w:rPr>
      </w:pPr>
      <w:r w:rsidRPr="00A51973">
        <w:rPr>
          <w:rFonts w:ascii="宋体" w:hAnsi="宋体" w:hint="eastAsia"/>
          <w:b/>
          <w:sz w:val="24"/>
          <w:szCs w:val="24"/>
        </w:rPr>
        <w:t>考试时间：3小时</w:t>
      </w:r>
    </w:p>
    <w:p w14:paraId="0D6C2312" w14:textId="77777777" w:rsidR="009D50B8" w:rsidRPr="00A51973" w:rsidRDefault="00D24D89">
      <w:pPr>
        <w:numPr>
          <w:ilvl w:val="0"/>
          <w:numId w:val="1"/>
        </w:numPr>
        <w:tabs>
          <w:tab w:val="clear" w:pos="720"/>
          <w:tab w:val="left" w:pos="540"/>
        </w:tabs>
        <w:jc w:val="center"/>
        <w:rPr>
          <w:rFonts w:ascii="宋体" w:eastAsia="宋体" w:hAnsi="宋体" w:cs="宋体"/>
          <w:b/>
          <w:sz w:val="28"/>
          <w:szCs w:val="28"/>
        </w:rPr>
      </w:pPr>
      <w:r w:rsidRPr="00A51973">
        <w:rPr>
          <w:rFonts w:ascii="宋体" w:eastAsia="宋体" w:hAnsi="宋体" w:cs="宋体" w:hint="eastAsia"/>
          <w:b/>
          <w:sz w:val="28"/>
          <w:szCs w:val="28"/>
        </w:rPr>
        <w:t>考试目的与要求：</w:t>
      </w:r>
    </w:p>
    <w:p w14:paraId="088A202A" w14:textId="7F8CA5C2" w:rsidR="009D50B8" w:rsidRPr="00A51973" w:rsidRDefault="00587CC8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A51973">
        <w:rPr>
          <w:rFonts w:hint="eastAsia"/>
          <w:sz w:val="24"/>
          <w:szCs w:val="24"/>
        </w:rPr>
        <w:t>“</w:t>
      </w:r>
      <w:r w:rsidR="00D24D89" w:rsidRPr="00A51973">
        <w:rPr>
          <w:rFonts w:hint="eastAsia"/>
          <w:sz w:val="24"/>
          <w:szCs w:val="24"/>
        </w:rPr>
        <w:t>公共管理学</w:t>
      </w:r>
      <w:r w:rsidRPr="00A51973">
        <w:rPr>
          <w:rFonts w:hint="eastAsia"/>
          <w:sz w:val="24"/>
          <w:szCs w:val="24"/>
        </w:rPr>
        <w:t>”</w:t>
      </w:r>
      <w:r w:rsidR="00D24D89" w:rsidRPr="00A51973">
        <w:rPr>
          <w:rFonts w:hint="eastAsia"/>
          <w:sz w:val="24"/>
          <w:szCs w:val="24"/>
        </w:rPr>
        <w:t>以公共事务管理和国家治理的实践作为研究对象。公共管理学的考试目的，是要检测学生对公共管理学的基本概念、基本原理的掌握情况。要求学生能够全面掌握考试大纲所规定的考核内容，掌握公共管理学的理论体系，掌握基本概念和基本原理，并能够将所掌握的理论知识运用到实践中去，正确分析我国公共管理发展中存在问题，用动态的眼光审视公共管理理论的发展与创新，努力提高观察、分析和解决问题的综合管理能力。</w:t>
      </w:r>
    </w:p>
    <w:p w14:paraId="3600AEB2" w14:textId="77777777" w:rsidR="009D50B8" w:rsidRPr="00A51973" w:rsidRDefault="009D50B8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533AA86C" w14:textId="75E917D1" w:rsidR="009D50B8" w:rsidRPr="00A51973" w:rsidRDefault="00D24D89">
      <w:pPr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 w:rsidRPr="00A51973">
        <w:rPr>
          <w:rFonts w:ascii="宋体" w:eastAsia="宋体" w:hAnsi="宋体" w:cs="宋体" w:hint="eastAsia"/>
          <w:b/>
          <w:sz w:val="28"/>
          <w:szCs w:val="28"/>
        </w:rPr>
        <w:t>二、考试的基本内容</w:t>
      </w:r>
    </w:p>
    <w:p w14:paraId="127DCF22" w14:textId="77777777" w:rsidR="009C5EB2" w:rsidRDefault="009C5EB2" w:rsidP="009C5EB2"/>
    <w:p w14:paraId="6DA78DF1" w14:textId="77777777" w:rsidR="009C5EB2" w:rsidRDefault="009C5EB2" w:rsidP="009C5EB2"/>
    <w:p w14:paraId="561A52B2" w14:textId="77777777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第1章导论</w:t>
      </w:r>
    </w:p>
    <w:p w14:paraId="4AE351C7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1．1公共管理学概述</w:t>
      </w:r>
    </w:p>
    <w:p w14:paraId="7BECA1CF" w14:textId="7C7E0DA1" w:rsidR="0050657C" w:rsidRPr="004814B2" w:rsidRDefault="00D309C0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公共管理的含义</w:t>
      </w:r>
      <w:r w:rsidR="009849F2" w:rsidRPr="004814B2">
        <w:rPr>
          <w:rFonts w:ascii="宋体" w:eastAsia="宋体" w:hAnsi="宋体" w:hint="eastAsia"/>
          <w:sz w:val="24"/>
          <w:szCs w:val="24"/>
        </w:rPr>
        <w:t>；公共管理学的概念范畴</w:t>
      </w:r>
    </w:p>
    <w:p w14:paraId="0DC51457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1．2公共管理学的研究对象</w:t>
      </w:r>
    </w:p>
    <w:p w14:paraId="281A55D9" w14:textId="309606FB" w:rsidR="004266E0" w:rsidRPr="004814B2" w:rsidRDefault="003D5E5C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公共管理的兴起；公共管理学的研究对象</w:t>
      </w:r>
    </w:p>
    <w:p w14:paraId="5CAA074D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1．3公共管理学的研究途径和方法</w:t>
      </w:r>
    </w:p>
    <w:p w14:paraId="2733D180" w14:textId="77777777" w:rsidR="00EE04D9" w:rsidRPr="004814B2" w:rsidRDefault="00DD2A36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公共管理学的研究途径；</w:t>
      </w:r>
      <w:r w:rsidR="00EE04D9" w:rsidRPr="004814B2">
        <w:rPr>
          <w:rFonts w:ascii="宋体" w:eastAsia="宋体" w:hAnsi="宋体" w:hint="eastAsia"/>
          <w:sz w:val="24"/>
          <w:szCs w:val="24"/>
        </w:rPr>
        <w:t>公共管理学的研究方法</w:t>
      </w:r>
    </w:p>
    <w:p w14:paraId="3F6B410A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71422907" w14:textId="77777777" w:rsidR="00EE04D9" w:rsidRPr="004814B2" w:rsidRDefault="00747799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公共管理的含义；公共管理与公共行政；公共管理与公共产品</w:t>
      </w:r>
      <w:r w:rsidR="00895C16" w:rsidRPr="004814B2">
        <w:rPr>
          <w:rFonts w:ascii="宋体" w:eastAsia="宋体" w:hAnsi="宋体" w:hint="eastAsia"/>
          <w:sz w:val="24"/>
          <w:szCs w:val="24"/>
        </w:rPr>
        <w:t>；公共管理与公共</w:t>
      </w:r>
      <w:r w:rsidR="00895C16" w:rsidRPr="004814B2">
        <w:rPr>
          <w:rFonts w:ascii="宋体" w:eastAsia="宋体" w:hAnsi="宋体" w:hint="eastAsia"/>
          <w:sz w:val="24"/>
          <w:szCs w:val="24"/>
        </w:rPr>
        <w:lastRenderedPageBreak/>
        <w:t>政策；公共管理与工商企业管理；公共治理与善治</w:t>
      </w:r>
      <w:r w:rsidR="0021453B" w:rsidRPr="004814B2">
        <w:rPr>
          <w:rFonts w:ascii="宋体" w:eastAsia="宋体" w:hAnsi="宋体" w:hint="eastAsia"/>
          <w:sz w:val="24"/>
          <w:szCs w:val="24"/>
        </w:rPr>
        <w:t>；公共管理学的研究对象</w:t>
      </w:r>
      <w:r w:rsidR="00EE04D9" w:rsidRPr="004814B2">
        <w:rPr>
          <w:rFonts w:ascii="宋体" w:eastAsia="宋体" w:hAnsi="宋体" w:hint="eastAsia"/>
          <w:sz w:val="24"/>
          <w:szCs w:val="24"/>
        </w:rPr>
        <w:t>；公共管理学的研究方法</w:t>
      </w:r>
    </w:p>
    <w:p w14:paraId="04C977F3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0D6A8AFB" w14:textId="77777777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第2章公共管理的理论发展</w:t>
      </w:r>
    </w:p>
    <w:p w14:paraId="4B627C8D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2．1公共行政理论的演进</w:t>
      </w:r>
    </w:p>
    <w:p w14:paraId="0D01C2BF" w14:textId="4762C500" w:rsidR="00637F87" w:rsidRPr="004814B2" w:rsidRDefault="00592123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公共行政理论的初创；</w:t>
      </w:r>
      <w:r w:rsidR="00637F87" w:rsidRPr="004814B2">
        <w:rPr>
          <w:rFonts w:ascii="宋体" w:eastAsia="宋体" w:hAnsi="宋体" w:hint="eastAsia"/>
          <w:sz w:val="24"/>
          <w:szCs w:val="24"/>
        </w:rPr>
        <w:t>公共行政理论的建构；</w:t>
      </w:r>
      <w:r w:rsidR="00FF7B4A" w:rsidRPr="004814B2">
        <w:rPr>
          <w:rFonts w:ascii="宋体" w:eastAsia="宋体" w:hAnsi="宋体" w:hint="eastAsia"/>
          <w:sz w:val="24"/>
          <w:szCs w:val="24"/>
        </w:rPr>
        <w:t>公共行政理论的转型</w:t>
      </w:r>
    </w:p>
    <w:p w14:paraId="1C50FDFF" w14:textId="292BB66A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2．2现代公共管理理论的发展</w:t>
      </w:r>
    </w:p>
    <w:p w14:paraId="5BAF58D9" w14:textId="49E9AEDB" w:rsidR="00FF7B4A" w:rsidRPr="004814B2" w:rsidRDefault="00A237E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公共选择理论；新公共管理理论；</w:t>
      </w:r>
      <w:r w:rsidR="00954D6E" w:rsidRPr="004814B2">
        <w:rPr>
          <w:rFonts w:ascii="宋体" w:eastAsia="宋体" w:hAnsi="宋体" w:hint="eastAsia"/>
          <w:sz w:val="24"/>
          <w:szCs w:val="24"/>
        </w:rPr>
        <w:t>新公共服务理论；公共治理理论</w:t>
      </w:r>
    </w:p>
    <w:p w14:paraId="7629EE4F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29390DF1" w14:textId="25E2F417" w:rsidR="00954D6E" w:rsidRPr="004814B2" w:rsidRDefault="0011196C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威尔逊的政治-行政二分</w:t>
      </w:r>
      <w:r w:rsidR="008B7E45" w:rsidRPr="004814B2">
        <w:rPr>
          <w:rFonts w:ascii="宋体" w:eastAsia="宋体" w:hAnsi="宋体" w:hint="eastAsia"/>
          <w:sz w:val="24"/>
          <w:szCs w:val="24"/>
        </w:rPr>
        <w:t>法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592123" w:rsidRPr="004814B2">
        <w:rPr>
          <w:rFonts w:ascii="宋体" w:eastAsia="宋体" w:hAnsi="宋体" w:hint="eastAsia"/>
          <w:sz w:val="24"/>
          <w:szCs w:val="24"/>
        </w:rPr>
        <w:t>韦伯的官僚制理论；</w:t>
      </w:r>
      <w:r w:rsidR="009C6D32" w:rsidRPr="004814B2">
        <w:rPr>
          <w:rFonts w:ascii="宋体" w:eastAsia="宋体" w:hAnsi="宋体" w:hint="eastAsia"/>
          <w:sz w:val="24"/>
          <w:szCs w:val="24"/>
        </w:rPr>
        <w:t>泰勒的科学管理理论；</w:t>
      </w:r>
      <w:r w:rsidR="00D86192" w:rsidRPr="004814B2">
        <w:rPr>
          <w:rFonts w:ascii="宋体" w:eastAsia="宋体" w:hAnsi="宋体" w:hint="eastAsia"/>
          <w:sz w:val="24"/>
          <w:szCs w:val="24"/>
        </w:rPr>
        <w:t>怀特的系统化公共行政理论；</w:t>
      </w:r>
      <w:r w:rsidR="00637F87" w:rsidRPr="004814B2">
        <w:rPr>
          <w:rFonts w:ascii="宋体" w:eastAsia="宋体" w:hAnsi="宋体" w:hint="eastAsia"/>
          <w:sz w:val="24"/>
          <w:szCs w:val="24"/>
        </w:rPr>
        <w:t>福</w:t>
      </w:r>
      <w:proofErr w:type="gramStart"/>
      <w:r w:rsidR="00637F87" w:rsidRPr="004814B2">
        <w:rPr>
          <w:rFonts w:ascii="宋体" w:eastAsia="宋体" w:hAnsi="宋体" w:hint="eastAsia"/>
          <w:sz w:val="24"/>
          <w:szCs w:val="24"/>
        </w:rPr>
        <w:t>莱</w:t>
      </w:r>
      <w:proofErr w:type="gramEnd"/>
      <w:r w:rsidR="00637F87" w:rsidRPr="004814B2">
        <w:rPr>
          <w:rFonts w:ascii="宋体" w:eastAsia="宋体" w:hAnsi="宋体" w:hint="eastAsia"/>
          <w:sz w:val="24"/>
          <w:szCs w:val="24"/>
        </w:rPr>
        <w:t>特的动态化公共行政理论；</w:t>
      </w:r>
      <w:r w:rsidR="00FF7B4A" w:rsidRPr="004814B2">
        <w:rPr>
          <w:rFonts w:ascii="宋体" w:eastAsia="宋体" w:hAnsi="宋体" w:hint="eastAsia"/>
          <w:sz w:val="24"/>
          <w:szCs w:val="24"/>
        </w:rPr>
        <w:t>西沃之争</w:t>
      </w:r>
      <w:r w:rsidR="008B7E45" w:rsidRPr="004814B2">
        <w:rPr>
          <w:rFonts w:ascii="宋体" w:eastAsia="宋体" w:hAnsi="宋体" w:hint="eastAsia"/>
          <w:sz w:val="24"/>
          <w:szCs w:val="24"/>
        </w:rPr>
        <w:t>；新公共行政学</w:t>
      </w:r>
      <w:r w:rsidR="00D323B1" w:rsidRPr="004814B2">
        <w:rPr>
          <w:rFonts w:ascii="宋体" w:eastAsia="宋体" w:hAnsi="宋体" w:hint="eastAsia"/>
          <w:sz w:val="24"/>
          <w:szCs w:val="24"/>
        </w:rPr>
        <w:t>；</w:t>
      </w:r>
      <w:r w:rsidR="00A237E1" w:rsidRPr="004814B2">
        <w:rPr>
          <w:rFonts w:ascii="宋体" w:eastAsia="宋体" w:hAnsi="宋体" w:hint="eastAsia"/>
          <w:sz w:val="24"/>
          <w:szCs w:val="24"/>
        </w:rPr>
        <w:t>公共选择理论</w:t>
      </w:r>
      <w:r w:rsidR="00FB5EAB" w:rsidRPr="004814B2">
        <w:rPr>
          <w:rFonts w:ascii="宋体" w:eastAsia="宋体" w:hAnsi="宋体" w:hint="eastAsia"/>
          <w:sz w:val="24"/>
          <w:szCs w:val="24"/>
        </w:rPr>
        <w:t>的人性假设及内容</w:t>
      </w:r>
      <w:r w:rsidR="00A237E1" w:rsidRPr="004814B2">
        <w:rPr>
          <w:rFonts w:ascii="宋体" w:eastAsia="宋体" w:hAnsi="宋体" w:hint="eastAsia"/>
          <w:sz w:val="24"/>
          <w:szCs w:val="24"/>
        </w:rPr>
        <w:t>；</w:t>
      </w:r>
      <w:r w:rsidR="00954D6E" w:rsidRPr="004814B2">
        <w:rPr>
          <w:rFonts w:ascii="宋体" w:eastAsia="宋体" w:hAnsi="宋体" w:hint="eastAsia"/>
          <w:sz w:val="24"/>
          <w:szCs w:val="24"/>
        </w:rPr>
        <w:t>新公共管理理论</w:t>
      </w:r>
      <w:r w:rsidR="00870D2F" w:rsidRPr="004814B2">
        <w:rPr>
          <w:rFonts w:ascii="宋体" w:eastAsia="宋体" w:hAnsi="宋体" w:hint="eastAsia"/>
          <w:sz w:val="24"/>
          <w:szCs w:val="24"/>
        </w:rPr>
        <w:t>的内容</w:t>
      </w:r>
      <w:r w:rsidR="00954D6E" w:rsidRPr="004814B2">
        <w:rPr>
          <w:rFonts w:ascii="宋体" w:eastAsia="宋体" w:hAnsi="宋体" w:hint="eastAsia"/>
          <w:sz w:val="24"/>
          <w:szCs w:val="24"/>
        </w:rPr>
        <w:t>；新公共服务理论</w:t>
      </w:r>
      <w:r w:rsidR="00870D2F" w:rsidRPr="004814B2">
        <w:rPr>
          <w:rFonts w:ascii="宋体" w:eastAsia="宋体" w:hAnsi="宋体" w:hint="eastAsia"/>
          <w:sz w:val="24"/>
          <w:szCs w:val="24"/>
        </w:rPr>
        <w:t>的内容</w:t>
      </w:r>
      <w:r w:rsidR="00954D6E" w:rsidRPr="004814B2">
        <w:rPr>
          <w:rFonts w:ascii="宋体" w:eastAsia="宋体" w:hAnsi="宋体" w:hint="eastAsia"/>
          <w:sz w:val="24"/>
          <w:szCs w:val="24"/>
        </w:rPr>
        <w:t>；</w:t>
      </w:r>
      <w:r w:rsidR="006C5DC8" w:rsidRPr="004814B2">
        <w:rPr>
          <w:rFonts w:ascii="宋体" w:eastAsia="宋体" w:hAnsi="宋体" w:hint="eastAsia"/>
          <w:sz w:val="24"/>
          <w:szCs w:val="24"/>
        </w:rPr>
        <w:t>治理的含义；</w:t>
      </w:r>
      <w:r w:rsidR="00954D6E" w:rsidRPr="004814B2">
        <w:rPr>
          <w:rFonts w:ascii="宋体" w:eastAsia="宋体" w:hAnsi="宋体" w:hint="eastAsia"/>
          <w:sz w:val="24"/>
          <w:szCs w:val="24"/>
        </w:rPr>
        <w:t>公共治理理论</w:t>
      </w:r>
      <w:r w:rsidR="0065357F" w:rsidRPr="004814B2">
        <w:rPr>
          <w:rFonts w:ascii="宋体" w:eastAsia="宋体" w:hAnsi="宋体" w:hint="eastAsia"/>
          <w:sz w:val="24"/>
          <w:szCs w:val="24"/>
        </w:rPr>
        <w:t>；国家治理体系和治理能力现代化</w:t>
      </w:r>
      <w:r w:rsidR="00984F48" w:rsidRPr="004814B2">
        <w:rPr>
          <w:rFonts w:ascii="宋体" w:eastAsia="宋体" w:hAnsi="宋体" w:hint="eastAsia"/>
          <w:sz w:val="24"/>
          <w:szCs w:val="24"/>
        </w:rPr>
        <w:t>的定义、内容及目标</w:t>
      </w:r>
    </w:p>
    <w:p w14:paraId="6A957BE9" w14:textId="77777777" w:rsidR="00592123" w:rsidRPr="004814B2" w:rsidRDefault="00592123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3A199F23" w14:textId="6C9BB9B4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第3章公共组织</w:t>
      </w:r>
    </w:p>
    <w:p w14:paraId="03FAE61F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3．1公共组织的性质与结构</w:t>
      </w:r>
    </w:p>
    <w:p w14:paraId="78AA1805" w14:textId="78148D8F" w:rsidR="00715101" w:rsidRPr="004814B2" w:rsidRDefault="0071510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公共组织的内涵</w:t>
      </w:r>
      <w:r w:rsidR="006C48DF" w:rsidRPr="004814B2">
        <w:rPr>
          <w:rFonts w:ascii="宋体" w:eastAsia="宋体" w:hAnsi="宋体" w:hint="eastAsia"/>
          <w:sz w:val="24"/>
          <w:szCs w:val="24"/>
        </w:rPr>
        <w:t>；</w:t>
      </w:r>
      <w:r w:rsidR="00510BAB" w:rsidRPr="004814B2">
        <w:rPr>
          <w:rFonts w:ascii="宋体" w:eastAsia="宋体" w:hAnsi="宋体" w:hint="eastAsia"/>
          <w:sz w:val="24"/>
          <w:szCs w:val="24"/>
        </w:rPr>
        <w:t>公共组织的结构</w:t>
      </w:r>
      <w:r w:rsidR="00B62D20" w:rsidRPr="004814B2">
        <w:rPr>
          <w:rFonts w:ascii="宋体" w:eastAsia="宋体" w:hAnsi="宋体" w:hint="eastAsia"/>
          <w:sz w:val="24"/>
          <w:szCs w:val="24"/>
        </w:rPr>
        <w:t>；公共组织的类型</w:t>
      </w:r>
    </w:p>
    <w:p w14:paraId="4B5AF606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3．2行政组织</w:t>
      </w:r>
    </w:p>
    <w:p w14:paraId="18F50071" w14:textId="776EB246" w:rsidR="00DB09A9" w:rsidRPr="004814B2" w:rsidRDefault="00DB09A9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行政组织概述；</w:t>
      </w:r>
      <w:r w:rsidR="00DA730E" w:rsidRPr="004814B2">
        <w:rPr>
          <w:rFonts w:ascii="宋体" w:eastAsia="宋体" w:hAnsi="宋体" w:cs="宋体" w:hint="eastAsia"/>
          <w:sz w:val="24"/>
          <w:szCs w:val="24"/>
        </w:rPr>
        <w:t>行政组织理论</w:t>
      </w:r>
      <w:r w:rsidR="00CB77BF" w:rsidRPr="004814B2">
        <w:rPr>
          <w:rFonts w:ascii="宋体" w:eastAsia="宋体" w:hAnsi="宋体" w:cs="宋体" w:hint="eastAsia"/>
          <w:sz w:val="24"/>
          <w:szCs w:val="24"/>
        </w:rPr>
        <w:t>；行政组织编制管理</w:t>
      </w:r>
    </w:p>
    <w:p w14:paraId="7B9D17F2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3．3非营利组织</w:t>
      </w:r>
    </w:p>
    <w:p w14:paraId="7E240F3F" w14:textId="42C289B8" w:rsidR="00A14E2E" w:rsidRPr="004814B2" w:rsidRDefault="00A14E2E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非营利组织的特征与分类；</w:t>
      </w:r>
      <w:r w:rsidR="0036478F" w:rsidRPr="004814B2">
        <w:rPr>
          <w:rFonts w:ascii="宋体" w:eastAsia="宋体" w:hAnsi="宋体" w:hint="eastAsia"/>
          <w:sz w:val="24"/>
          <w:szCs w:val="24"/>
        </w:rPr>
        <w:t>非营利组织在公共管理中的作用</w:t>
      </w:r>
      <w:r w:rsidR="0009120C" w:rsidRPr="004814B2">
        <w:rPr>
          <w:rFonts w:ascii="宋体" w:eastAsia="宋体" w:hAnsi="宋体" w:hint="eastAsia"/>
          <w:sz w:val="24"/>
          <w:szCs w:val="24"/>
        </w:rPr>
        <w:t>；当代中国公共管理中的非营利组织</w:t>
      </w:r>
    </w:p>
    <w:p w14:paraId="54ACA1F6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3．4事业单位</w:t>
      </w:r>
    </w:p>
    <w:p w14:paraId="424150A1" w14:textId="0659842F" w:rsidR="0009120C" w:rsidRPr="004814B2" w:rsidRDefault="0009120C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事业单位的含义与特征；</w:t>
      </w:r>
      <w:r w:rsidR="00EB7F0A" w:rsidRPr="004814B2">
        <w:rPr>
          <w:rFonts w:ascii="宋体" w:eastAsia="宋体" w:hAnsi="宋体" w:hint="eastAsia"/>
          <w:sz w:val="24"/>
          <w:szCs w:val="24"/>
        </w:rPr>
        <w:t>事业单位改革</w:t>
      </w:r>
    </w:p>
    <w:p w14:paraId="7DCE4EBA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3．5公共组织的变革</w:t>
      </w:r>
    </w:p>
    <w:p w14:paraId="6C88B843" w14:textId="62D959F1" w:rsidR="007B5E91" w:rsidRPr="004814B2" w:rsidRDefault="007B5E9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科层制组织与反思</w:t>
      </w:r>
      <w:r w:rsidR="002345E2" w:rsidRPr="004814B2">
        <w:rPr>
          <w:rFonts w:ascii="宋体" w:eastAsia="宋体" w:hAnsi="宋体" w:hint="eastAsia"/>
          <w:sz w:val="24"/>
          <w:szCs w:val="24"/>
        </w:rPr>
        <w:t>；公共组织的变革目标和内容</w:t>
      </w:r>
    </w:p>
    <w:p w14:paraId="32F8F4BC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64FF17BD" w14:textId="72E646C6" w:rsidR="00A15F45" w:rsidRPr="004814B2" w:rsidRDefault="0071510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cs="宋体" w:hint="eastAsia"/>
          <w:sz w:val="24"/>
          <w:szCs w:val="24"/>
        </w:rPr>
        <w:t>公共组织的内涵</w:t>
      </w:r>
      <w:r w:rsidR="00250CD5" w:rsidRPr="004814B2">
        <w:rPr>
          <w:rFonts w:ascii="宋体" w:eastAsia="宋体" w:hAnsi="宋体" w:cs="宋体" w:hint="eastAsia"/>
          <w:sz w:val="24"/>
          <w:szCs w:val="24"/>
        </w:rPr>
        <w:t>、基本要素与特征；</w:t>
      </w:r>
      <w:r w:rsidR="00510BAB" w:rsidRPr="004814B2">
        <w:rPr>
          <w:rFonts w:ascii="宋体" w:eastAsia="宋体" w:hAnsi="宋体" w:cs="宋体" w:hint="eastAsia"/>
          <w:sz w:val="24"/>
          <w:szCs w:val="24"/>
        </w:rPr>
        <w:t>公共组织的纵向结构；</w:t>
      </w:r>
      <w:r w:rsidR="00B62D20" w:rsidRPr="004814B2">
        <w:rPr>
          <w:rFonts w:ascii="宋体" w:eastAsia="宋体" w:hAnsi="宋体" w:cs="宋体" w:hint="eastAsia"/>
          <w:sz w:val="24"/>
          <w:szCs w:val="24"/>
        </w:rPr>
        <w:t>公共组织的主要结构形式；公共组织的类型</w:t>
      </w:r>
      <w:r w:rsidR="00FB7303" w:rsidRPr="004814B2">
        <w:rPr>
          <w:rFonts w:ascii="宋体" w:eastAsia="宋体" w:hAnsi="宋体" w:cs="宋体" w:hint="eastAsia"/>
          <w:sz w:val="24"/>
          <w:szCs w:val="24"/>
        </w:rPr>
        <w:t>；</w:t>
      </w:r>
      <w:r w:rsidR="00813486" w:rsidRPr="004814B2">
        <w:rPr>
          <w:rFonts w:ascii="宋体" w:eastAsia="宋体" w:hAnsi="宋体" w:cs="宋体" w:hint="eastAsia"/>
          <w:sz w:val="24"/>
          <w:szCs w:val="24"/>
        </w:rPr>
        <w:t>行政组织概念与</w:t>
      </w:r>
      <w:r w:rsidR="00DB09A9" w:rsidRPr="004814B2">
        <w:rPr>
          <w:rFonts w:ascii="宋体" w:eastAsia="宋体" w:hAnsi="宋体" w:cs="宋体" w:hint="eastAsia"/>
          <w:sz w:val="24"/>
          <w:szCs w:val="24"/>
        </w:rPr>
        <w:t>特征</w:t>
      </w:r>
      <w:r w:rsidR="00C3032D" w:rsidRPr="004814B2">
        <w:rPr>
          <w:rFonts w:ascii="宋体" w:eastAsia="宋体" w:hAnsi="宋体" w:cs="宋体" w:hint="eastAsia"/>
          <w:sz w:val="24"/>
          <w:szCs w:val="24"/>
        </w:rPr>
        <w:t>；行政组织理论</w:t>
      </w:r>
      <w:r w:rsidR="00DA730E" w:rsidRPr="004814B2">
        <w:rPr>
          <w:rFonts w:ascii="宋体" w:eastAsia="宋体" w:hAnsi="宋体" w:cs="宋体" w:hint="eastAsia"/>
          <w:sz w:val="24"/>
          <w:szCs w:val="24"/>
        </w:rPr>
        <w:t>的几个范式</w:t>
      </w:r>
      <w:r w:rsidR="00C3032D" w:rsidRPr="004814B2">
        <w:rPr>
          <w:rFonts w:ascii="宋体" w:eastAsia="宋体" w:hAnsi="宋体" w:cs="宋体" w:hint="eastAsia"/>
          <w:sz w:val="24"/>
          <w:szCs w:val="24"/>
        </w:rPr>
        <w:t>；</w:t>
      </w:r>
      <w:r w:rsidR="00A14E2E" w:rsidRPr="004814B2">
        <w:rPr>
          <w:rFonts w:ascii="宋体" w:eastAsia="宋体" w:hAnsi="宋体" w:hint="eastAsia"/>
          <w:sz w:val="24"/>
          <w:szCs w:val="24"/>
        </w:rPr>
        <w:t>非营</w:t>
      </w:r>
      <w:r w:rsidR="00A14E2E" w:rsidRPr="004814B2">
        <w:rPr>
          <w:rFonts w:ascii="宋体" w:eastAsia="宋体" w:hAnsi="宋体" w:hint="eastAsia"/>
          <w:sz w:val="24"/>
          <w:szCs w:val="24"/>
        </w:rPr>
        <w:lastRenderedPageBreak/>
        <w:t>利组织的特征与分类；</w:t>
      </w:r>
      <w:r w:rsidR="0036478F" w:rsidRPr="004814B2">
        <w:rPr>
          <w:rFonts w:ascii="宋体" w:eastAsia="宋体" w:hAnsi="宋体" w:hint="eastAsia"/>
          <w:sz w:val="24"/>
          <w:szCs w:val="24"/>
        </w:rPr>
        <w:t>非营利组织在公共管理中的作用；</w:t>
      </w:r>
      <w:r w:rsidR="00B51AA1" w:rsidRPr="004814B2">
        <w:rPr>
          <w:rFonts w:ascii="宋体" w:eastAsia="宋体" w:hAnsi="宋体" w:hint="eastAsia"/>
          <w:sz w:val="24"/>
          <w:szCs w:val="24"/>
        </w:rPr>
        <w:t>我国非营利组织的发展及存在的问题、未来发展思路；</w:t>
      </w:r>
      <w:r w:rsidR="0009120C" w:rsidRPr="004814B2">
        <w:rPr>
          <w:rFonts w:ascii="宋体" w:eastAsia="宋体" w:hAnsi="宋体" w:cs="宋体" w:hint="eastAsia"/>
          <w:sz w:val="24"/>
          <w:szCs w:val="24"/>
        </w:rPr>
        <w:t>事业单位的含义与特征</w:t>
      </w:r>
      <w:r w:rsidR="00EB7F0A" w:rsidRPr="004814B2">
        <w:rPr>
          <w:rFonts w:ascii="宋体" w:eastAsia="宋体" w:hAnsi="宋体" w:cs="宋体" w:hint="eastAsia"/>
          <w:sz w:val="24"/>
          <w:szCs w:val="24"/>
        </w:rPr>
        <w:t>；事业单位改革的必要性、目标、原则</w:t>
      </w:r>
      <w:r w:rsidR="00C00C7B" w:rsidRPr="004814B2">
        <w:rPr>
          <w:rFonts w:ascii="宋体" w:eastAsia="宋体" w:hAnsi="宋体" w:cs="宋体" w:hint="eastAsia"/>
          <w:sz w:val="24"/>
          <w:szCs w:val="24"/>
        </w:rPr>
        <w:t>；事业单位分类改革的主要内容、问题</w:t>
      </w:r>
      <w:r w:rsidR="00945F22" w:rsidRPr="004814B2">
        <w:rPr>
          <w:rFonts w:ascii="宋体" w:eastAsia="宋体" w:hAnsi="宋体" w:cs="宋体" w:hint="eastAsia"/>
          <w:sz w:val="24"/>
          <w:szCs w:val="24"/>
        </w:rPr>
        <w:t>及其完善；</w:t>
      </w:r>
      <w:r w:rsidR="007B5E91" w:rsidRPr="004814B2">
        <w:rPr>
          <w:rFonts w:ascii="宋体" w:eastAsia="宋体" w:hAnsi="宋体" w:hint="eastAsia"/>
          <w:sz w:val="24"/>
          <w:szCs w:val="24"/>
        </w:rPr>
        <w:t>科层制组织的基本特征；</w:t>
      </w:r>
      <w:r w:rsidR="00A15F45" w:rsidRPr="004814B2">
        <w:rPr>
          <w:rFonts w:ascii="宋体" w:eastAsia="宋体" w:hAnsi="宋体" w:hint="eastAsia"/>
          <w:sz w:val="24"/>
          <w:szCs w:val="24"/>
        </w:rPr>
        <w:t>科层制方法的主要内容；传统科层制组织的缺陷与困境</w:t>
      </w:r>
      <w:r w:rsidR="002345E2" w:rsidRPr="004814B2">
        <w:rPr>
          <w:rFonts w:ascii="宋体" w:eastAsia="宋体" w:hAnsi="宋体" w:hint="eastAsia"/>
          <w:sz w:val="24"/>
          <w:szCs w:val="24"/>
        </w:rPr>
        <w:t>；</w:t>
      </w:r>
      <w:r w:rsidR="00D044C6" w:rsidRPr="004814B2">
        <w:rPr>
          <w:rFonts w:ascii="宋体" w:eastAsia="宋体" w:hAnsi="宋体" w:hint="eastAsia"/>
          <w:sz w:val="24"/>
          <w:szCs w:val="24"/>
        </w:rPr>
        <w:t>公共组织变革的目标和内容</w:t>
      </w:r>
    </w:p>
    <w:p w14:paraId="6E30EFE9" w14:textId="77777777" w:rsidR="004814B2" w:rsidRDefault="004814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404E24FE" w14:textId="08D4FE6A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第4章公共领导</w:t>
      </w:r>
    </w:p>
    <w:p w14:paraId="10EDF80C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4．1公共领导概述</w:t>
      </w:r>
    </w:p>
    <w:p w14:paraId="0F0BAFE7" w14:textId="09B2F657" w:rsidR="0047484A" w:rsidRPr="004814B2" w:rsidRDefault="0047484A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7484A">
        <w:rPr>
          <w:rFonts w:ascii="宋体" w:eastAsia="宋体" w:hAnsi="宋体" w:hint="eastAsia"/>
          <w:sz w:val="24"/>
          <w:szCs w:val="24"/>
        </w:rPr>
        <w:t>公共领导的含义和特点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D44F8A" w:rsidRPr="004814B2">
        <w:rPr>
          <w:rFonts w:ascii="宋体" w:eastAsia="宋体" w:hAnsi="宋体" w:hint="eastAsia"/>
          <w:sz w:val="24"/>
          <w:szCs w:val="24"/>
        </w:rPr>
        <w:t>西方领导理论的演进与新发展</w:t>
      </w:r>
    </w:p>
    <w:p w14:paraId="14519AAF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4．2公共领导体制</w:t>
      </w:r>
    </w:p>
    <w:p w14:paraId="7D0BFCAB" w14:textId="6E8B1466" w:rsidR="00D44F8A" w:rsidRPr="004814B2" w:rsidRDefault="00FD776D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领导体制的含义和内容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755931" w:rsidRPr="004814B2">
        <w:rPr>
          <w:rFonts w:ascii="宋体" w:eastAsia="宋体" w:hAnsi="宋体" w:hint="eastAsia"/>
          <w:sz w:val="24"/>
          <w:szCs w:val="24"/>
        </w:rPr>
        <w:t>领导体制的基本类型</w:t>
      </w:r>
      <w:r w:rsidR="00755931" w:rsidRPr="004814B2">
        <w:rPr>
          <w:rFonts w:ascii="宋体" w:eastAsia="宋体" w:hAnsi="宋体" w:hint="eastAsia"/>
          <w:sz w:val="24"/>
          <w:szCs w:val="24"/>
        </w:rPr>
        <w:t>；</w:t>
      </w:r>
      <w:r w:rsidR="00EC68BD" w:rsidRPr="004814B2">
        <w:rPr>
          <w:rFonts w:ascii="宋体" w:eastAsia="宋体" w:hAnsi="宋体" w:hint="eastAsia"/>
          <w:sz w:val="24"/>
          <w:szCs w:val="24"/>
        </w:rPr>
        <w:t>公共管理领导体制改革</w:t>
      </w:r>
    </w:p>
    <w:p w14:paraId="19A7F981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4．3公共领导方法</w:t>
      </w:r>
    </w:p>
    <w:p w14:paraId="6C0F06A9" w14:textId="6888F5CA" w:rsidR="00EC68BD" w:rsidRPr="00EC68BD" w:rsidRDefault="00EC68BD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EC68BD">
        <w:rPr>
          <w:rFonts w:ascii="宋体" w:eastAsia="宋体" w:hAnsi="宋体" w:hint="eastAsia"/>
          <w:sz w:val="24"/>
          <w:szCs w:val="24"/>
        </w:rPr>
        <w:t>领导方法概述</w:t>
      </w:r>
      <w:r w:rsidR="0004473F" w:rsidRPr="004814B2">
        <w:rPr>
          <w:rFonts w:ascii="宋体" w:eastAsia="宋体" w:hAnsi="宋体" w:hint="eastAsia"/>
          <w:sz w:val="24"/>
          <w:szCs w:val="24"/>
        </w:rPr>
        <w:t>；</w:t>
      </w:r>
      <w:r w:rsidR="0004473F" w:rsidRPr="004814B2">
        <w:rPr>
          <w:rFonts w:ascii="宋体" w:eastAsia="宋体" w:hAnsi="宋体" w:hint="eastAsia"/>
          <w:sz w:val="24"/>
          <w:szCs w:val="24"/>
        </w:rPr>
        <w:t>领导协调</w:t>
      </w:r>
      <w:r w:rsidR="0004473F" w:rsidRPr="004814B2">
        <w:rPr>
          <w:rFonts w:ascii="宋体" w:eastAsia="宋体" w:hAnsi="宋体" w:hint="eastAsia"/>
          <w:sz w:val="24"/>
          <w:szCs w:val="24"/>
        </w:rPr>
        <w:t>；</w:t>
      </w:r>
      <w:r w:rsidR="0004473F" w:rsidRPr="004814B2">
        <w:rPr>
          <w:rFonts w:ascii="宋体" w:eastAsia="宋体" w:hAnsi="宋体" w:hint="eastAsia"/>
          <w:sz w:val="24"/>
          <w:szCs w:val="24"/>
        </w:rPr>
        <w:t>领导沟通</w:t>
      </w:r>
      <w:r w:rsidR="0004473F" w:rsidRPr="004814B2">
        <w:rPr>
          <w:rFonts w:ascii="宋体" w:eastAsia="宋体" w:hAnsi="宋体" w:hint="eastAsia"/>
          <w:sz w:val="24"/>
          <w:szCs w:val="24"/>
        </w:rPr>
        <w:t>；</w:t>
      </w:r>
      <w:r w:rsidR="002C44EE" w:rsidRPr="004814B2">
        <w:rPr>
          <w:rFonts w:ascii="宋体" w:eastAsia="宋体" w:hAnsi="宋体" w:hint="eastAsia"/>
          <w:sz w:val="24"/>
          <w:szCs w:val="24"/>
        </w:rPr>
        <w:t>领导激励</w:t>
      </w:r>
    </w:p>
    <w:p w14:paraId="5C1B79BE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4．4公共领导能力</w:t>
      </w:r>
    </w:p>
    <w:p w14:paraId="41896A72" w14:textId="38C7847C" w:rsidR="00D872A7" w:rsidRPr="004814B2" w:rsidRDefault="00163B6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163B61">
        <w:rPr>
          <w:rFonts w:ascii="宋体" w:eastAsia="宋体" w:hAnsi="宋体" w:hint="eastAsia"/>
          <w:sz w:val="24"/>
          <w:szCs w:val="24"/>
        </w:rPr>
        <w:t>领导能力的内涵及基本条件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D872A7" w:rsidRPr="004814B2">
        <w:rPr>
          <w:rFonts w:ascii="宋体" w:eastAsia="宋体" w:hAnsi="宋体" w:hint="eastAsia"/>
          <w:sz w:val="24"/>
          <w:szCs w:val="24"/>
        </w:rPr>
        <w:t>领导能力的主要内容</w:t>
      </w:r>
      <w:r w:rsidR="00BC47F0" w:rsidRPr="004814B2">
        <w:rPr>
          <w:rFonts w:ascii="宋体" w:eastAsia="宋体" w:hAnsi="宋体" w:hint="eastAsia"/>
          <w:sz w:val="24"/>
          <w:szCs w:val="24"/>
        </w:rPr>
        <w:t>；</w:t>
      </w:r>
      <w:r w:rsidR="00BC47F0" w:rsidRPr="004814B2">
        <w:rPr>
          <w:rFonts w:ascii="宋体" w:eastAsia="宋体" w:hAnsi="宋体" w:hint="eastAsia"/>
          <w:sz w:val="24"/>
          <w:szCs w:val="24"/>
        </w:rPr>
        <w:t>领导方式</w:t>
      </w:r>
    </w:p>
    <w:p w14:paraId="29EC51E0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1FFCECF9" w14:textId="77777777" w:rsidR="00D872A7" w:rsidRPr="004814B2" w:rsidRDefault="00906043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7484A">
        <w:rPr>
          <w:rFonts w:ascii="宋体" w:eastAsia="宋体" w:hAnsi="宋体" w:hint="eastAsia"/>
          <w:sz w:val="24"/>
          <w:szCs w:val="24"/>
        </w:rPr>
        <w:t>公共领导的含义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AA52D0" w:rsidRPr="004814B2">
        <w:rPr>
          <w:rFonts w:ascii="宋体" w:eastAsia="宋体" w:hAnsi="宋体" w:hint="eastAsia"/>
          <w:sz w:val="24"/>
          <w:szCs w:val="24"/>
        </w:rPr>
        <w:t>权变（或情景）理论</w:t>
      </w:r>
      <w:r w:rsidR="00AA52D0" w:rsidRPr="004814B2">
        <w:rPr>
          <w:rFonts w:ascii="宋体" w:eastAsia="宋体" w:hAnsi="宋体" w:hint="eastAsia"/>
          <w:sz w:val="24"/>
          <w:szCs w:val="24"/>
        </w:rPr>
        <w:t>；</w:t>
      </w:r>
      <w:r w:rsidR="00FD776D" w:rsidRPr="004814B2">
        <w:rPr>
          <w:rFonts w:ascii="宋体" w:eastAsia="宋体" w:hAnsi="宋体" w:hint="eastAsia"/>
          <w:sz w:val="24"/>
          <w:szCs w:val="24"/>
        </w:rPr>
        <w:t>领导体制的含义和内容</w:t>
      </w:r>
      <w:r w:rsidR="00B45526" w:rsidRPr="004814B2">
        <w:rPr>
          <w:rFonts w:ascii="宋体" w:eastAsia="宋体" w:hAnsi="宋体" w:hint="eastAsia"/>
          <w:sz w:val="24"/>
          <w:szCs w:val="24"/>
        </w:rPr>
        <w:t>；</w:t>
      </w:r>
      <w:r w:rsidR="00B45526" w:rsidRPr="004814B2">
        <w:rPr>
          <w:rFonts w:ascii="宋体" w:eastAsia="宋体" w:hAnsi="宋体" w:hint="eastAsia"/>
          <w:sz w:val="24"/>
          <w:szCs w:val="24"/>
        </w:rPr>
        <w:t>领导体制的基本类型</w:t>
      </w:r>
      <w:r w:rsidR="00D849B8" w:rsidRPr="004814B2">
        <w:rPr>
          <w:rFonts w:ascii="宋体" w:eastAsia="宋体" w:hAnsi="宋体" w:hint="eastAsia"/>
          <w:sz w:val="24"/>
          <w:szCs w:val="24"/>
        </w:rPr>
        <w:t>；</w:t>
      </w:r>
      <w:r w:rsidR="002C44EE" w:rsidRPr="00EC68BD">
        <w:rPr>
          <w:rFonts w:ascii="宋体" w:eastAsia="宋体" w:hAnsi="宋体" w:hint="eastAsia"/>
          <w:sz w:val="24"/>
          <w:szCs w:val="24"/>
        </w:rPr>
        <w:t>领导方法</w:t>
      </w:r>
      <w:r w:rsidR="002C44EE" w:rsidRPr="004814B2">
        <w:rPr>
          <w:rFonts w:ascii="宋体" w:eastAsia="宋体" w:hAnsi="宋体" w:hint="eastAsia"/>
          <w:sz w:val="24"/>
          <w:szCs w:val="24"/>
        </w:rPr>
        <w:t>的主要</w:t>
      </w:r>
      <w:r w:rsidR="00BC3686" w:rsidRPr="004814B2">
        <w:rPr>
          <w:rFonts w:ascii="宋体" w:eastAsia="宋体" w:hAnsi="宋体" w:hint="eastAsia"/>
          <w:sz w:val="24"/>
          <w:szCs w:val="24"/>
        </w:rPr>
        <w:t>内容</w:t>
      </w:r>
      <w:r w:rsidR="00163B61" w:rsidRPr="004814B2">
        <w:rPr>
          <w:rFonts w:ascii="宋体" w:eastAsia="宋体" w:hAnsi="宋体" w:hint="eastAsia"/>
          <w:sz w:val="24"/>
          <w:szCs w:val="24"/>
        </w:rPr>
        <w:t>；</w:t>
      </w:r>
      <w:r w:rsidR="00D872A7" w:rsidRPr="004814B2">
        <w:rPr>
          <w:rFonts w:ascii="宋体" w:eastAsia="宋体" w:hAnsi="宋体" w:hint="eastAsia"/>
          <w:sz w:val="24"/>
          <w:szCs w:val="24"/>
        </w:rPr>
        <w:t>领导能力的内涵</w:t>
      </w:r>
      <w:r w:rsidR="00D872A7" w:rsidRPr="004814B2">
        <w:rPr>
          <w:rFonts w:ascii="宋体" w:eastAsia="宋体" w:hAnsi="宋体" w:hint="eastAsia"/>
          <w:sz w:val="24"/>
          <w:szCs w:val="24"/>
        </w:rPr>
        <w:t>；</w:t>
      </w:r>
      <w:r w:rsidR="00D872A7" w:rsidRPr="004814B2">
        <w:rPr>
          <w:rFonts w:ascii="宋体" w:eastAsia="宋体" w:hAnsi="宋体" w:hint="eastAsia"/>
          <w:sz w:val="24"/>
          <w:szCs w:val="24"/>
        </w:rPr>
        <w:t>领导能力的主要内容</w:t>
      </w:r>
    </w:p>
    <w:p w14:paraId="232A542F" w14:textId="77777777" w:rsidR="00AC65BD" w:rsidRPr="004814B2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07D0570B" w14:textId="1DC17ECE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第5章公共政策</w:t>
      </w:r>
    </w:p>
    <w:p w14:paraId="5EA7EE53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5．1公共政策概述</w:t>
      </w:r>
    </w:p>
    <w:p w14:paraId="79E06C4B" w14:textId="4DE1A80E" w:rsidR="00BB7217" w:rsidRPr="00BB7217" w:rsidRDefault="00BB7217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BB7217">
        <w:rPr>
          <w:rFonts w:ascii="宋体" w:eastAsia="宋体" w:hAnsi="宋体" w:hint="eastAsia"/>
          <w:sz w:val="24"/>
          <w:szCs w:val="24"/>
        </w:rPr>
        <w:t>公共政策的性质和范畴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E1B21" w:rsidRPr="004814B2">
        <w:rPr>
          <w:rFonts w:ascii="宋体" w:eastAsia="宋体" w:hAnsi="宋体" w:hint="eastAsia"/>
          <w:sz w:val="24"/>
          <w:szCs w:val="24"/>
        </w:rPr>
        <w:t>公共政策工具</w:t>
      </w:r>
      <w:r w:rsidR="000350C9" w:rsidRPr="004814B2">
        <w:rPr>
          <w:rFonts w:ascii="宋体" w:eastAsia="宋体" w:hAnsi="宋体" w:hint="eastAsia"/>
          <w:sz w:val="24"/>
          <w:szCs w:val="24"/>
        </w:rPr>
        <w:t>；</w:t>
      </w:r>
      <w:r w:rsidR="000350C9" w:rsidRPr="004814B2">
        <w:rPr>
          <w:rFonts w:ascii="宋体" w:eastAsia="宋体" w:hAnsi="宋体" w:hint="eastAsia"/>
          <w:sz w:val="24"/>
          <w:szCs w:val="24"/>
        </w:rPr>
        <w:t>公共政策的研究主线</w:t>
      </w:r>
    </w:p>
    <w:p w14:paraId="6B6EE23B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5．2公共政策过程</w:t>
      </w:r>
    </w:p>
    <w:p w14:paraId="777319E9" w14:textId="2A697030" w:rsidR="00BC47F0" w:rsidRPr="004814B2" w:rsidRDefault="000350C9" w:rsidP="004814B2">
      <w:pPr>
        <w:tabs>
          <w:tab w:val="left" w:pos="1032"/>
        </w:tabs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公共问题与公共政策问题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4E08C1" w:rsidRPr="004814B2">
        <w:rPr>
          <w:rFonts w:ascii="宋体" w:eastAsia="宋体" w:hAnsi="宋体" w:hint="eastAsia"/>
          <w:sz w:val="24"/>
          <w:szCs w:val="24"/>
        </w:rPr>
        <w:t>公共政策问题的确认与建构</w:t>
      </w:r>
      <w:r w:rsidR="004E08C1" w:rsidRPr="004814B2">
        <w:rPr>
          <w:rFonts w:ascii="宋体" w:eastAsia="宋体" w:hAnsi="宋体" w:hint="eastAsia"/>
          <w:sz w:val="24"/>
          <w:szCs w:val="24"/>
        </w:rPr>
        <w:t>；</w:t>
      </w:r>
      <w:r w:rsidR="004E08C1" w:rsidRPr="004814B2">
        <w:rPr>
          <w:rFonts w:ascii="宋体" w:eastAsia="宋体" w:hAnsi="宋体" w:hint="eastAsia"/>
          <w:sz w:val="24"/>
          <w:szCs w:val="24"/>
        </w:rPr>
        <w:t>公共政策议程</w:t>
      </w:r>
      <w:r w:rsidR="004E08C1" w:rsidRPr="004814B2">
        <w:rPr>
          <w:rFonts w:ascii="宋体" w:eastAsia="宋体" w:hAnsi="宋体" w:hint="eastAsia"/>
          <w:sz w:val="24"/>
          <w:szCs w:val="24"/>
        </w:rPr>
        <w:t>；</w:t>
      </w:r>
      <w:r w:rsidR="001D7073" w:rsidRPr="004814B2">
        <w:rPr>
          <w:rFonts w:ascii="宋体" w:eastAsia="宋体" w:hAnsi="宋体" w:hint="eastAsia"/>
          <w:sz w:val="24"/>
          <w:szCs w:val="24"/>
        </w:rPr>
        <w:t>公共政策制定</w:t>
      </w:r>
      <w:r w:rsidR="001D7073" w:rsidRPr="004814B2">
        <w:rPr>
          <w:rFonts w:ascii="宋体" w:eastAsia="宋体" w:hAnsi="宋体" w:hint="eastAsia"/>
          <w:sz w:val="24"/>
          <w:szCs w:val="24"/>
        </w:rPr>
        <w:t>；</w:t>
      </w:r>
      <w:r w:rsidR="001D7073" w:rsidRPr="004814B2">
        <w:rPr>
          <w:rFonts w:ascii="宋体" w:eastAsia="宋体" w:hAnsi="宋体" w:hint="eastAsia"/>
          <w:sz w:val="24"/>
          <w:szCs w:val="24"/>
        </w:rPr>
        <w:t>公共政策沟通</w:t>
      </w:r>
      <w:r w:rsidR="00996272" w:rsidRPr="004814B2">
        <w:rPr>
          <w:rFonts w:ascii="宋体" w:eastAsia="宋体" w:hAnsi="宋体" w:hint="eastAsia"/>
          <w:sz w:val="24"/>
          <w:szCs w:val="24"/>
        </w:rPr>
        <w:t>；</w:t>
      </w:r>
      <w:r w:rsidR="00996272" w:rsidRPr="004814B2">
        <w:rPr>
          <w:rFonts w:ascii="宋体" w:eastAsia="宋体" w:hAnsi="宋体" w:hint="eastAsia"/>
          <w:sz w:val="24"/>
          <w:szCs w:val="24"/>
        </w:rPr>
        <w:t>公共政策执行</w:t>
      </w:r>
      <w:r w:rsidR="00996272" w:rsidRPr="004814B2">
        <w:rPr>
          <w:rFonts w:ascii="宋体" w:eastAsia="宋体" w:hAnsi="宋体" w:hint="eastAsia"/>
          <w:sz w:val="24"/>
          <w:szCs w:val="24"/>
        </w:rPr>
        <w:t>；</w:t>
      </w:r>
      <w:r w:rsidR="00996272" w:rsidRPr="004814B2">
        <w:rPr>
          <w:rFonts w:ascii="宋体" w:eastAsia="宋体" w:hAnsi="宋体" w:hint="eastAsia"/>
          <w:sz w:val="24"/>
          <w:szCs w:val="24"/>
        </w:rPr>
        <w:t>公共政策评估</w:t>
      </w:r>
    </w:p>
    <w:p w14:paraId="17E9E9D9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5．3公共政策分析</w:t>
      </w:r>
    </w:p>
    <w:p w14:paraId="7F47FA7A" w14:textId="1461BEE7" w:rsidR="00BC47F0" w:rsidRPr="004814B2" w:rsidRDefault="002B3818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公共政策分析的含义与内容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公共政策定量分析方法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公共政策定性分析方法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</w:p>
    <w:p w14:paraId="03BCD96A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5．4公共政策发展</w:t>
      </w:r>
    </w:p>
    <w:p w14:paraId="5F956FF1" w14:textId="0EE13DD9" w:rsidR="002E1707" w:rsidRPr="002E1707" w:rsidRDefault="002E1707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2E1707">
        <w:rPr>
          <w:rFonts w:ascii="宋体" w:eastAsia="宋体" w:hAnsi="宋体" w:hint="eastAsia"/>
          <w:sz w:val="24"/>
          <w:szCs w:val="24"/>
        </w:rPr>
        <w:t>公共政策发展的趋向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B606C6" w:rsidRPr="004814B2">
        <w:rPr>
          <w:rFonts w:ascii="宋体" w:eastAsia="宋体" w:hAnsi="宋体" w:hint="eastAsia"/>
          <w:sz w:val="24"/>
          <w:szCs w:val="24"/>
        </w:rPr>
        <w:t>公共政策发展与公共管理价值的实现</w:t>
      </w:r>
    </w:p>
    <w:p w14:paraId="405802AB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5E8C0D82" w14:textId="1FAB3D39" w:rsidR="00B50CD8" w:rsidRPr="004814B2" w:rsidRDefault="00EE1B21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lastRenderedPageBreak/>
        <w:t>公共管理视界中的公共政策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E3BA4" w:rsidRPr="004814B2">
        <w:rPr>
          <w:rFonts w:ascii="宋体" w:eastAsia="宋体" w:hAnsi="宋体" w:hint="eastAsia"/>
          <w:sz w:val="24"/>
          <w:szCs w:val="24"/>
        </w:rPr>
        <w:t>政策工具的类型及其特点</w:t>
      </w:r>
      <w:r w:rsidR="00EE3BA4" w:rsidRPr="004814B2">
        <w:rPr>
          <w:rFonts w:ascii="宋体" w:eastAsia="宋体" w:hAnsi="宋体" w:hint="eastAsia"/>
          <w:sz w:val="24"/>
          <w:szCs w:val="24"/>
        </w:rPr>
        <w:t>；</w:t>
      </w:r>
      <w:r w:rsidR="00EE3BA4" w:rsidRPr="004814B2">
        <w:rPr>
          <w:rFonts w:ascii="宋体" w:eastAsia="宋体" w:hAnsi="宋体" w:hint="eastAsia"/>
          <w:sz w:val="24"/>
          <w:szCs w:val="24"/>
        </w:rPr>
        <w:t>政策工具的选择及其应用</w:t>
      </w:r>
      <w:r w:rsidR="00042B09" w:rsidRPr="004814B2">
        <w:rPr>
          <w:rFonts w:ascii="宋体" w:eastAsia="宋体" w:hAnsi="宋体" w:hint="eastAsia"/>
          <w:sz w:val="24"/>
          <w:szCs w:val="24"/>
        </w:rPr>
        <w:t>；</w:t>
      </w:r>
      <w:r w:rsidR="00042B09" w:rsidRPr="004814B2">
        <w:rPr>
          <w:rFonts w:ascii="宋体" w:eastAsia="宋体" w:hAnsi="宋体" w:hint="eastAsia"/>
          <w:sz w:val="24"/>
          <w:szCs w:val="24"/>
        </w:rPr>
        <w:t>公共政策</w:t>
      </w:r>
      <w:r w:rsidR="00042B09" w:rsidRPr="004814B2">
        <w:rPr>
          <w:rFonts w:ascii="宋体" w:eastAsia="宋体" w:hAnsi="宋体" w:hint="eastAsia"/>
          <w:sz w:val="24"/>
          <w:szCs w:val="24"/>
        </w:rPr>
        <w:t>的全</w:t>
      </w:r>
      <w:r w:rsidR="00042B09" w:rsidRPr="004814B2">
        <w:rPr>
          <w:rFonts w:ascii="宋体" w:eastAsia="宋体" w:hAnsi="宋体" w:hint="eastAsia"/>
          <w:sz w:val="24"/>
          <w:szCs w:val="24"/>
        </w:rPr>
        <w:t>过程</w:t>
      </w:r>
      <w:r w:rsidR="00042B09" w:rsidRPr="004814B2">
        <w:rPr>
          <w:rFonts w:ascii="宋体" w:eastAsia="宋体" w:hAnsi="宋体" w:hint="eastAsia"/>
          <w:sz w:val="24"/>
          <w:szCs w:val="24"/>
        </w:rPr>
        <w:t>；</w:t>
      </w:r>
      <w:r w:rsidR="00BF563B" w:rsidRPr="004814B2">
        <w:rPr>
          <w:rFonts w:ascii="宋体" w:eastAsia="宋体" w:hAnsi="宋体" w:hint="eastAsia"/>
          <w:sz w:val="24"/>
          <w:szCs w:val="24"/>
        </w:rPr>
        <w:t>公共政策问题的确认与建构</w:t>
      </w:r>
      <w:r w:rsidR="00BF563B" w:rsidRPr="004814B2">
        <w:rPr>
          <w:rFonts w:ascii="宋体" w:eastAsia="宋体" w:hAnsi="宋体" w:hint="eastAsia"/>
          <w:sz w:val="24"/>
          <w:szCs w:val="24"/>
        </w:rPr>
        <w:t>；</w:t>
      </w:r>
      <w:r w:rsidR="00BF563B" w:rsidRPr="004814B2">
        <w:rPr>
          <w:rFonts w:ascii="宋体" w:eastAsia="宋体" w:hAnsi="宋体" w:hint="eastAsia"/>
          <w:sz w:val="24"/>
          <w:szCs w:val="24"/>
        </w:rPr>
        <w:t>公共问题进入公共政策议程的触发机制</w:t>
      </w:r>
      <w:r w:rsidR="007E7D58" w:rsidRPr="004814B2">
        <w:rPr>
          <w:rFonts w:ascii="宋体" w:eastAsia="宋体" w:hAnsi="宋体" w:hint="eastAsia"/>
          <w:sz w:val="24"/>
          <w:szCs w:val="24"/>
        </w:rPr>
        <w:t>；</w:t>
      </w:r>
      <w:r w:rsidR="007E7D58" w:rsidRPr="004814B2">
        <w:rPr>
          <w:rFonts w:ascii="宋体" w:eastAsia="宋体" w:hAnsi="宋体" w:hint="eastAsia"/>
          <w:sz w:val="24"/>
          <w:szCs w:val="24"/>
        </w:rPr>
        <w:t>公共政策议程建立的模型</w:t>
      </w:r>
      <w:r w:rsidR="005E1D2C" w:rsidRPr="004814B2">
        <w:rPr>
          <w:rFonts w:ascii="宋体" w:eastAsia="宋体" w:hAnsi="宋体" w:hint="eastAsia"/>
          <w:sz w:val="24"/>
          <w:szCs w:val="24"/>
        </w:rPr>
        <w:t>；</w:t>
      </w:r>
      <w:r w:rsidR="005E1D2C" w:rsidRPr="004814B2">
        <w:rPr>
          <w:rFonts w:ascii="宋体" w:eastAsia="宋体" w:hAnsi="宋体" w:hint="eastAsia"/>
          <w:sz w:val="24"/>
          <w:szCs w:val="24"/>
        </w:rPr>
        <w:t>公共政策制定的微观流程</w:t>
      </w:r>
      <w:r w:rsidR="00E061BF" w:rsidRPr="004814B2">
        <w:rPr>
          <w:rFonts w:ascii="宋体" w:eastAsia="宋体" w:hAnsi="宋体" w:hint="eastAsia"/>
          <w:sz w:val="24"/>
          <w:szCs w:val="24"/>
        </w:rPr>
        <w:t>；</w:t>
      </w:r>
      <w:r w:rsidR="00E061BF" w:rsidRPr="004814B2">
        <w:rPr>
          <w:rFonts w:ascii="宋体" w:eastAsia="宋体" w:hAnsi="宋体" w:hint="eastAsia"/>
          <w:sz w:val="24"/>
          <w:szCs w:val="24"/>
        </w:rPr>
        <w:t>公共政策执行失控及其矫正</w:t>
      </w:r>
      <w:r w:rsidR="00E061BF" w:rsidRPr="004814B2">
        <w:rPr>
          <w:rFonts w:ascii="宋体" w:eastAsia="宋体" w:hAnsi="宋体" w:hint="eastAsia"/>
          <w:sz w:val="24"/>
          <w:szCs w:val="24"/>
        </w:rPr>
        <w:t>；</w:t>
      </w:r>
      <w:r w:rsidR="00B50CD8" w:rsidRPr="004814B2">
        <w:rPr>
          <w:rFonts w:ascii="宋体" w:eastAsia="宋体" w:hAnsi="宋体" w:hint="eastAsia"/>
          <w:sz w:val="24"/>
          <w:szCs w:val="24"/>
        </w:rPr>
        <w:t>公共政策评估</w:t>
      </w:r>
      <w:r w:rsidR="00B50CD8" w:rsidRPr="004814B2">
        <w:rPr>
          <w:rFonts w:ascii="宋体" w:eastAsia="宋体" w:hAnsi="宋体" w:hint="eastAsia"/>
          <w:sz w:val="24"/>
          <w:szCs w:val="24"/>
        </w:rPr>
        <w:t>的</w:t>
      </w:r>
      <w:r w:rsidR="00184DD6" w:rsidRPr="004814B2">
        <w:rPr>
          <w:rFonts w:ascii="宋体" w:eastAsia="宋体" w:hAnsi="宋体" w:hint="eastAsia"/>
          <w:sz w:val="24"/>
          <w:szCs w:val="24"/>
        </w:rPr>
        <w:t>定义与类型</w:t>
      </w:r>
    </w:p>
    <w:p w14:paraId="0E08A7A3" w14:textId="77777777" w:rsidR="00EE1B21" w:rsidRPr="004814B2" w:rsidRDefault="00EE1B21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9F08DC5" w14:textId="77777777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第6章公共人力资源管理</w:t>
      </w:r>
    </w:p>
    <w:p w14:paraId="5C7B8705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6．1公共人力资源管理的基本理论</w:t>
      </w:r>
    </w:p>
    <w:p w14:paraId="71C15C1B" w14:textId="4D336F86" w:rsidR="00E52110" w:rsidRPr="004814B2" w:rsidRDefault="00C22587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人力资源与公共人力资源管理</w:t>
      </w:r>
      <w:r w:rsidR="000B05A1" w:rsidRPr="004814B2">
        <w:rPr>
          <w:rFonts w:ascii="宋体" w:eastAsia="宋体" w:hAnsi="宋体" w:hint="eastAsia"/>
          <w:sz w:val="24"/>
          <w:szCs w:val="24"/>
        </w:rPr>
        <w:t>；</w:t>
      </w:r>
      <w:r w:rsidR="000B05A1" w:rsidRPr="004814B2">
        <w:rPr>
          <w:rFonts w:ascii="宋体" w:eastAsia="宋体" w:hAnsi="宋体" w:hint="eastAsia"/>
          <w:sz w:val="24"/>
          <w:szCs w:val="24"/>
        </w:rPr>
        <w:t>人力资源管理的理论演进</w:t>
      </w:r>
    </w:p>
    <w:p w14:paraId="09F7BD76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6．2公共人力资源管理的主要内容</w:t>
      </w:r>
    </w:p>
    <w:p w14:paraId="2F73C7BF" w14:textId="76D1D658" w:rsidR="00A55804" w:rsidRPr="004814B2" w:rsidRDefault="00A55804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职务分析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人员招聘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671B04" w:rsidRPr="004814B2">
        <w:rPr>
          <w:rFonts w:ascii="宋体" w:eastAsia="宋体" w:hAnsi="宋体" w:hint="eastAsia"/>
          <w:sz w:val="24"/>
          <w:szCs w:val="24"/>
        </w:rPr>
        <w:t>人员培训与开发</w:t>
      </w:r>
      <w:r w:rsidR="00671B04" w:rsidRPr="004814B2">
        <w:rPr>
          <w:rFonts w:ascii="宋体" w:eastAsia="宋体" w:hAnsi="宋体" w:hint="eastAsia"/>
          <w:sz w:val="24"/>
          <w:szCs w:val="24"/>
        </w:rPr>
        <w:t>；</w:t>
      </w:r>
      <w:r w:rsidR="00671B04" w:rsidRPr="004814B2">
        <w:rPr>
          <w:rFonts w:ascii="宋体" w:eastAsia="宋体" w:hAnsi="宋体" w:hint="eastAsia"/>
          <w:sz w:val="24"/>
          <w:szCs w:val="24"/>
        </w:rPr>
        <w:t>绩效评估</w:t>
      </w:r>
      <w:r w:rsidR="00671B04" w:rsidRPr="004814B2">
        <w:rPr>
          <w:rFonts w:ascii="宋体" w:eastAsia="宋体" w:hAnsi="宋体" w:hint="eastAsia"/>
          <w:sz w:val="24"/>
          <w:szCs w:val="24"/>
        </w:rPr>
        <w:t>；</w:t>
      </w:r>
      <w:r w:rsidR="00671B04" w:rsidRPr="004814B2">
        <w:rPr>
          <w:rFonts w:ascii="宋体" w:eastAsia="宋体" w:hAnsi="宋体" w:hint="eastAsia"/>
          <w:sz w:val="24"/>
          <w:szCs w:val="24"/>
        </w:rPr>
        <w:t>薪酬管理</w:t>
      </w:r>
    </w:p>
    <w:p w14:paraId="002C07E7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6．3公务员制度</w:t>
      </w:r>
    </w:p>
    <w:p w14:paraId="57E0F0DC" w14:textId="100EC72A" w:rsidR="00E52110" w:rsidRPr="004814B2" w:rsidRDefault="006A4051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公务员制度的概述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2A2FB4" w:rsidRPr="004814B2">
        <w:rPr>
          <w:rFonts w:ascii="宋体" w:eastAsia="宋体" w:hAnsi="宋体" w:hint="eastAsia"/>
          <w:sz w:val="24"/>
          <w:szCs w:val="24"/>
        </w:rPr>
        <w:t>西方国家公务员制度；新时代中国公务员制度的内容；我国公务员制度的改革</w:t>
      </w:r>
    </w:p>
    <w:p w14:paraId="1C501A39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3E62BFA5" w14:textId="251BD28A" w:rsidR="002A2FB4" w:rsidRPr="004814B2" w:rsidRDefault="00E142E6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cs="宋体" w:hint="eastAsia"/>
          <w:sz w:val="24"/>
          <w:szCs w:val="24"/>
        </w:rPr>
        <w:t>传统人事管理</w:t>
      </w:r>
      <w:r w:rsidRPr="004814B2">
        <w:rPr>
          <w:rFonts w:ascii="宋体" w:eastAsia="宋体" w:hAnsi="宋体" w:cs="宋体" w:hint="eastAsia"/>
          <w:sz w:val="24"/>
          <w:szCs w:val="24"/>
        </w:rPr>
        <w:t>与</w:t>
      </w:r>
      <w:r w:rsidRPr="004814B2">
        <w:rPr>
          <w:rFonts w:ascii="宋体" w:eastAsia="宋体" w:hAnsi="宋体" w:cs="宋体" w:hint="eastAsia"/>
          <w:sz w:val="24"/>
          <w:szCs w:val="24"/>
        </w:rPr>
        <w:t>现代人力资源管理的</w:t>
      </w:r>
      <w:r w:rsidRPr="004814B2">
        <w:rPr>
          <w:rFonts w:ascii="宋体" w:eastAsia="宋体" w:hAnsi="宋体" w:cs="宋体" w:hint="eastAsia"/>
          <w:sz w:val="24"/>
          <w:szCs w:val="24"/>
        </w:rPr>
        <w:t>比较；</w:t>
      </w:r>
      <w:r w:rsidR="00930AFD" w:rsidRPr="004814B2">
        <w:rPr>
          <w:rFonts w:ascii="宋体" w:eastAsia="宋体" w:hAnsi="宋体" w:hint="eastAsia"/>
          <w:sz w:val="24"/>
          <w:szCs w:val="24"/>
        </w:rPr>
        <w:t>公共人力资源管理的主要内容</w:t>
      </w:r>
      <w:r w:rsidR="00930AFD" w:rsidRPr="004814B2">
        <w:rPr>
          <w:rFonts w:ascii="宋体" w:eastAsia="宋体" w:hAnsi="宋体" w:hint="eastAsia"/>
          <w:sz w:val="24"/>
          <w:szCs w:val="24"/>
        </w:rPr>
        <w:t>；</w:t>
      </w:r>
      <w:r w:rsidR="00FB2E6E" w:rsidRPr="004814B2">
        <w:rPr>
          <w:rFonts w:ascii="宋体" w:eastAsia="宋体" w:hAnsi="宋体" w:hint="eastAsia"/>
          <w:sz w:val="24"/>
          <w:szCs w:val="24"/>
        </w:rPr>
        <w:t>薪酬管理的基本原则</w:t>
      </w:r>
      <w:r w:rsidR="00FB2E6E" w:rsidRPr="004814B2">
        <w:rPr>
          <w:rFonts w:ascii="宋体" w:eastAsia="宋体" w:hAnsi="宋体" w:hint="eastAsia"/>
          <w:sz w:val="24"/>
          <w:szCs w:val="24"/>
        </w:rPr>
        <w:t>；</w:t>
      </w:r>
      <w:r w:rsidR="006A4051" w:rsidRPr="004814B2">
        <w:rPr>
          <w:rFonts w:ascii="宋体" w:eastAsia="宋体" w:hAnsi="宋体" w:hint="eastAsia"/>
          <w:sz w:val="24"/>
          <w:szCs w:val="24"/>
        </w:rPr>
        <w:t>公务员内涵</w:t>
      </w:r>
      <w:r w:rsidR="00595A63" w:rsidRPr="004814B2">
        <w:rPr>
          <w:rFonts w:ascii="宋体" w:eastAsia="宋体" w:hAnsi="宋体" w:hint="eastAsia"/>
          <w:sz w:val="24"/>
          <w:szCs w:val="24"/>
        </w:rPr>
        <w:t>；</w:t>
      </w:r>
      <w:r w:rsidR="00595A63" w:rsidRPr="004814B2">
        <w:rPr>
          <w:rFonts w:ascii="宋体" w:eastAsia="宋体" w:hAnsi="宋体" w:hint="eastAsia"/>
          <w:sz w:val="24"/>
          <w:szCs w:val="24"/>
        </w:rPr>
        <w:t>公务员制度含义</w:t>
      </w:r>
      <w:r w:rsidR="00595A63" w:rsidRPr="004814B2">
        <w:rPr>
          <w:rFonts w:ascii="宋体" w:eastAsia="宋体" w:hAnsi="宋体" w:hint="eastAsia"/>
          <w:sz w:val="24"/>
          <w:szCs w:val="24"/>
        </w:rPr>
        <w:t>；</w:t>
      </w:r>
      <w:r w:rsidR="00D0236B" w:rsidRPr="004814B2">
        <w:rPr>
          <w:rFonts w:ascii="宋体" w:eastAsia="宋体" w:hAnsi="宋体" w:hint="eastAsia"/>
          <w:sz w:val="24"/>
          <w:szCs w:val="24"/>
        </w:rPr>
        <w:t>中国和</w:t>
      </w:r>
      <w:r w:rsidR="00595A63" w:rsidRPr="004814B2">
        <w:rPr>
          <w:rFonts w:ascii="宋体" w:eastAsia="宋体" w:hAnsi="宋体" w:hint="eastAsia"/>
          <w:sz w:val="24"/>
          <w:szCs w:val="24"/>
        </w:rPr>
        <w:t>西方国家公务员制度</w:t>
      </w:r>
      <w:r w:rsidR="00D0236B" w:rsidRPr="004814B2">
        <w:rPr>
          <w:rFonts w:ascii="宋体" w:eastAsia="宋体" w:hAnsi="宋体" w:hint="eastAsia"/>
          <w:sz w:val="24"/>
          <w:szCs w:val="24"/>
        </w:rPr>
        <w:t>的比较</w:t>
      </w:r>
      <w:r w:rsidR="00595A63" w:rsidRPr="004814B2">
        <w:rPr>
          <w:rFonts w:ascii="宋体" w:eastAsia="宋体" w:hAnsi="宋体" w:hint="eastAsia"/>
          <w:sz w:val="24"/>
          <w:szCs w:val="24"/>
        </w:rPr>
        <w:t>；</w:t>
      </w:r>
      <w:r w:rsidR="002A2FB4" w:rsidRPr="004814B2">
        <w:rPr>
          <w:rFonts w:ascii="宋体" w:eastAsia="宋体" w:hAnsi="宋体" w:hint="eastAsia"/>
          <w:sz w:val="24"/>
          <w:szCs w:val="24"/>
        </w:rPr>
        <w:t>我国公务员制度的改革</w:t>
      </w:r>
    </w:p>
    <w:p w14:paraId="251B2DBD" w14:textId="055155AA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1EB67AC9" w14:textId="77777777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第7章公共预算管理</w:t>
      </w:r>
    </w:p>
    <w:p w14:paraId="599143AA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7．1公共预算的内涵、功能与要素</w:t>
      </w:r>
    </w:p>
    <w:p w14:paraId="22EEC96E" w14:textId="29C933F6" w:rsidR="00495532" w:rsidRPr="004814B2" w:rsidRDefault="00375E8F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公共预算的内涵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公共预算的功能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公共预算的要素</w:t>
      </w:r>
    </w:p>
    <w:p w14:paraId="34DDB803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7．2中国的公共预算管理</w:t>
      </w:r>
    </w:p>
    <w:p w14:paraId="7DD6A1B4" w14:textId="097A08CB" w:rsidR="00495532" w:rsidRPr="004814B2" w:rsidRDefault="0075026A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预算的参与者及其职能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中国公共预算周期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公共预算的编制</w:t>
      </w:r>
      <w:r w:rsidR="00590F01" w:rsidRPr="004814B2">
        <w:rPr>
          <w:rFonts w:ascii="宋体" w:eastAsia="宋体" w:hAnsi="宋体" w:hint="eastAsia"/>
          <w:sz w:val="24"/>
          <w:szCs w:val="24"/>
        </w:rPr>
        <w:t>；</w:t>
      </w:r>
      <w:r w:rsidR="00590F01" w:rsidRPr="004814B2">
        <w:rPr>
          <w:rFonts w:ascii="宋体" w:eastAsia="宋体" w:hAnsi="宋体" w:hint="eastAsia"/>
          <w:sz w:val="24"/>
          <w:szCs w:val="24"/>
        </w:rPr>
        <w:t>预算执行</w:t>
      </w:r>
      <w:r w:rsidR="00BD0FB0" w:rsidRPr="004814B2">
        <w:rPr>
          <w:rFonts w:ascii="宋体" w:eastAsia="宋体" w:hAnsi="宋体" w:hint="eastAsia"/>
          <w:sz w:val="24"/>
          <w:szCs w:val="24"/>
        </w:rPr>
        <w:t>；</w:t>
      </w:r>
      <w:r w:rsidR="00BD0FB0" w:rsidRPr="004814B2">
        <w:rPr>
          <w:rFonts w:ascii="宋体" w:eastAsia="宋体" w:hAnsi="宋体" w:hint="eastAsia"/>
          <w:sz w:val="24"/>
          <w:szCs w:val="24"/>
        </w:rPr>
        <w:t>政府决算</w:t>
      </w:r>
      <w:r w:rsidRPr="004814B2">
        <w:rPr>
          <w:rFonts w:ascii="宋体" w:eastAsia="宋体" w:hAnsi="宋体" w:hint="eastAsia"/>
          <w:sz w:val="24"/>
          <w:szCs w:val="24"/>
        </w:rPr>
        <w:tab/>
      </w:r>
    </w:p>
    <w:p w14:paraId="38E90A1B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7．3立法机关预算审查监督</w:t>
      </w:r>
    </w:p>
    <w:p w14:paraId="4F7CEECA" w14:textId="7ACF5CF6" w:rsidR="0011007B" w:rsidRPr="0011007B" w:rsidRDefault="0011007B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11007B">
        <w:rPr>
          <w:rFonts w:ascii="宋体" w:eastAsia="宋体" w:hAnsi="宋体" w:hint="eastAsia"/>
          <w:sz w:val="24"/>
          <w:szCs w:val="24"/>
        </w:rPr>
        <w:t>各级人大在预算过程中的职权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人大预算审查监督的基本框架</w:t>
      </w:r>
    </w:p>
    <w:p w14:paraId="4EB3B66E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0872DC04" w14:textId="56CD8FB1" w:rsidR="00375E8F" w:rsidRPr="004814B2" w:rsidRDefault="00375E8F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公共预算的内涵；公共预算的功能；</w:t>
      </w:r>
      <w:r w:rsidR="00BC4D92" w:rsidRPr="004814B2">
        <w:rPr>
          <w:rFonts w:ascii="宋体" w:eastAsia="宋体" w:hAnsi="宋体" w:hint="eastAsia"/>
          <w:sz w:val="24"/>
          <w:szCs w:val="24"/>
        </w:rPr>
        <w:t>预算的参与者及其职能；中国公共预算周期；公共预算</w:t>
      </w:r>
      <w:r w:rsidR="00A84842" w:rsidRPr="004814B2">
        <w:rPr>
          <w:rFonts w:ascii="宋体" w:eastAsia="宋体" w:hAnsi="宋体" w:hint="eastAsia"/>
          <w:sz w:val="24"/>
          <w:szCs w:val="24"/>
        </w:rPr>
        <w:t>编制的</w:t>
      </w:r>
      <w:r w:rsidR="00A84842" w:rsidRPr="004814B2">
        <w:rPr>
          <w:rFonts w:ascii="宋体" w:eastAsia="宋体" w:hAnsi="宋体" w:hint="eastAsia"/>
          <w:sz w:val="24"/>
          <w:szCs w:val="24"/>
        </w:rPr>
        <w:t>“两上两下”</w:t>
      </w:r>
      <w:r w:rsidR="00A84842" w:rsidRPr="004814B2">
        <w:rPr>
          <w:rFonts w:ascii="宋体" w:eastAsia="宋体" w:hAnsi="宋体" w:hint="eastAsia"/>
          <w:sz w:val="24"/>
          <w:szCs w:val="24"/>
        </w:rPr>
        <w:t>过程；</w:t>
      </w:r>
      <w:r w:rsidR="00EF564F" w:rsidRPr="0011007B">
        <w:rPr>
          <w:rFonts w:ascii="宋体" w:eastAsia="宋体" w:hAnsi="宋体" w:hint="eastAsia"/>
          <w:sz w:val="24"/>
          <w:szCs w:val="24"/>
        </w:rPr>
        <w:t>各级人大在预算过程中的职权</w:t>
      </w:r>
    </w:p>
    <w:p w14:paraId="21A118F6" w14:textId="77777777" w:rsidR="00EF564F" w:rsidRPr="004814B2" w:rsidRDefault="00EF564F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0D145CD7" w14:textId="1042C429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lastRenderedPageBreak/>
        <w:t>第8章政务信息资源管理</w:t>
      </w:r>
    </w:p>
    <w:p w14:paraId="613A4C31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8．1政务信息资源管理概述</w:t>
      </w:r>
    </w:p>
    <w:p w14:paraId="122A9D24" w14:textId="3C324B5C" w:rsidR="00692787" w:rsidRPr="004814B2" w:rsidRDefault="00EF564F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政务信息资源管理的内涵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692787" w:rsidRPr="004814B2">
        <w:rPr>
          <w:rFonts w:ascii="宋体" w:eastAsia="宋体" w:hAnsi="宋体" w:hint="eastAsia"/>
          <w:sz w:val="24"/>
          <w:szCs w:val="24"/>
        </w:rPr>
        <w:t>政务信息资源管理的产生、发展及研究视角</w:t>
      </w:r>
      <w:r w:rsidR="00692787" w:rsidRPr="004814B2">
        <w:rPr>
          <w:rFonts w:ascii="宋体" w:eastAsia="宋体" w:hAnsi="宋体" w:hint="eastAsia"/>
          <w:sz w:val="24"/>
          <w:szCs w:val="24"/>
        </w:rPr>
        <w:t>；</w:t>
      </w:r>
      <w:r w:rsidR="000A6DBB" w:rsidRPr="004814B2">
        <w:rPr>
          <w:rFonts w:ascii="宋体" w:eastAsia="宋体" w:hAnsi="宋体" w:hint="eastAsia"/>
          <w:sz w:val="24"/>
          <w:szCs w:val="24"/>
        </w:rPr>
        <w:t>政务信息资源管理标准化</w:t>
      </w:r>
    </w:p>
    <w:p w14:paraId="1489D476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8．2政务信息资源管理的内容</w:t>
      </w:r>
    </w:p>
    <w:p w14:paraId="311DB823" w14:textId="1110D631" w:rsidR="00404A05" w:rsidRPr="004814B2" w:rsidRDefault="000A6DBB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政务信息资源管理体制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583AE7" w:rsidRPr="004814B2">
        <w:rPr>
          <w:rFonts w:ascii="宋体" w:eastAsia="宋体" w:hAnsi="宋体" w:hint="eastAsia"/>
          <w:sz w:val="24"/>
          <w:szCs w:val="24"/>
        </w:rPr>
        <w:t>政务信息资源采集管理</w:t>
      </w:r>
      <w:r w:rsidR="00583AE7" w:rsidRPr="004814B2">
        <w:rPr>
          <w:rFonts w:ascii="宋体" w:eastAsia="宋体" w:hAnsi="宋体" w:hint="eastAsia"/>
          <w:sz w:val="24"/>
          <w:szCs w:val="24"/>
        </w:rPr>
        <w:t>；</w:t>
      </w:r>
      <w:r w:rsidR="00F748AB" w:rsidRPr="004814B2">
        <w:rPr>
          <w:rFonts w:ascii="宋体" w:eastAsia="宋体" w:hAnsi="宋体" w:hint="eastAsia"/>
          <w:sz w:val="24"/>
          <w:szCs w:val="24"/>
        </w:rPr>
        <w:t>政务信息存储</w:t>
      </w:r>
      <w:r w:rsidR="00F748AB" w:rsidRPr="004814B2">
        <w:rPr>
          <w:rFonts w:ascii="宋体" w:eastAsia="宋体" w:hAnsi="宋体" w:hint="eastAsia"/>
          <w:sz w:val="24"/>
          <w:szCs w:val="24"/>
        </w:rPr>
        <w:t>；</w:t>
      </w:r>
      <w:r w:rsidR="00F748AB" w:rsidRPr="004814B2">
        <w:rPr>
          <w:rFonts w:ascii="宋体" w:eastAsia="宋体" w:hAnsi="宋体" w:hint="eastAsia"/>
          <w:sz w:val="24"/>
          <w:szCs w:val="24"/>
        </w:rPr>
        <w:t>政务信息资源分级分类</w:t>
      </w:r>
      <w:r w:rsidR="00F748AB" w:rsidRPr="004814B2">
        <w:rPr>
          <w:rFonts w:ascii="宋体" w:eastAsia="宋体" w:hAnsi="宋体" w:hint="eastAsia"/>
          <w:sz w:val="24"/>
          <w:szCs w:val="24"/>
        </w:rPr>
        <w:t>；</w:t>
      </w:r>
      <w:r w:rsidR="00296B68" w:rsidRPr="004814B2">
        <w:rPr>
          <w:rFonts w:ascii="宋体" w:eastAsia="宋体" w:hAnsi="宋体" w:hint="eastAsia"/>
          <w:sz w:val="24"/>
          <w:szCs w:val="24"/>
        </w:rPr>
        <w:t>政务信息资源公开</w:t>
      </w:r>
      <w:r w:rsidR="00296B68" w:rsidRPr="004814B2">
        <w:rPr>
          <w:rFonts w:ascii="宋体" w:eastAsia="宋体" w:hAnsi="宋体" w:hint="eastAsia"/>
          <w:sz w:val="24"/>
          <w:szCs w:val="24"/>
        </w:rPr>
        <w:t>；</w:t>
      </w:r>
      <w:r w:rsidR="00F41C9D" w:rsidRPr="004814B2">
        <w:rPr>
          <w:rFonts w:ascii="宋体" w:eastAsia="宋体" w:hAnsi="宋体" w:hint="eastAsia"/>
          <w:sz w:val="24"/>
          <w:szCs w:val="24"/>
        </w:rPr>
        <w:t>政务信息资源交换共享</w:t>
      </w:r>
    </w:p>
    <w:p w14:paraId="06A8727C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8．3政务信息资源开发利用</w:t>
      </w:r>
    </w:p>
    <w:p w14:paraId="243FC309" w14:textId="77777777" w:rsidR="00C97161" w:rsidRPr="004814B2" w:rsidRDefault="005A6237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5A6237">
        <w:rPr>
          <w:rFonts w:ascii="宋体" w:eastAsia="宋体" w:hAnsi="宋体" w:hint="eastAsia"/>
          <w:sz w:val="24"/>
          <w:szCs w:val="24"/>
        </w:rPr>
        <w:t>政务信息资源开发利用概述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73F52" w:rsidRPr="004814B2">
        <w:rPr>
          <w:rFonts w:ascii="宋体" w:eastAsia="宋体" w:hAnsi="宋体" w:hint="eastAsia"/>
          <w:sz w:val="24"/>
          <w:szCs w:val="24"/>
        </w:rPr>
        <w:t>政务信息资源开发利用战略</w:t>
      </w:r>
      <w:r w:rsidR="00C97161" w:rsidRPr="004814B2">
        <w:rPr>
          <w:rFonts w:ascii="宋体" w:eastAsia="宋体" w:hAnsi="宋体" w:hint="eastAsia"/>
          <w:sz w:val="24"/>
          <w:szCs w:val="24"/>
        </w:rPr>
        <w:t>；</w:t>
      </w:r>
      <w:r w:rsidR="00C97161" w:rsidRPr="004814B2">
        <w:rPr>
          <w:rFonts w:ascii="宋体" w:eastAsia="宋体" w:hAnsi="宋体" w:hint="eastAsia"/>
          <w:sz w:val="24"/>
          <w:szCs w:val="24"/>
        </w:rPr>
        <w:t>政务信息资源法制建设</w:t>
      </w:r>
    </w:p>
    <w:p w14:paraId="33983244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5DFC590C" w14:textId="77777777" w:rsidR="00411602" w:rsidRPr="004814B2" w:rsidRDefault="00EF564F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政务信息资源管理的内涵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F03C4B" w:rsidRPr="004814B2">
        <w:rPr>
          <w:rFonts w:ascii="宋体" w:eastAsia="宋体" w:hAnsi="宋体" w:hint="eastAsia"/>
          <w:sz w:val="24"/>
          <w:szCs w:val="24"/>
        </w:rPr>
        <w:t>政务信息资源管理的发展阶段</w:t>
      </w:r>
      <w:r w:rsidR="00F03C4B" w:rsidRPr="004814B2">
        <w:rPr>
          <w:rFonts w:ascii="宋体" w:eastAsia="宋体" w:hAnsi="宋体" w:hint="eastAsia"/>
          <w:sz w:val="24"/>
          <w:szCs w:val="24"/>
        </w:rPr>
        <w:t>；</w:t>
      </w:r>
      <w:r w:rsidR="000A6DBB" w:rsidRPr="004814B2">
        <w:rPr>
          <w:rFonts w:ascii="宋体" w:eastAsia="宋体" w:hAnsi="宋体" w:hint="eastAsia"/>
          <w:sz w:val="24"/>
          <w:szCs w:val="24"/>
        </w:rPr>
        <w:t>政务信息资源管理体制</w:t>
      </w:r>
      <w:r w:rsidR="000A6DBB" w:rsidRPr="004814B2">
        <w:rPr>
          <w:rFonts w:ascii="宋体" w:eastAsia="宋体" w:hAnsi="宋体" w:hint="eastAsia"/>
          <w:sz w:val="24"/>
          <w:szCs w:val="24"/>
        </w:rPr>
        <w:t>；</w:t>
      </w:r>
      <w:r w:rsidR="00AF073D" w:rsidRPr="004814B2">
        <w:rPr>
          <w:rFonts w:ascii="宋体" w:eastAsia="宋体" w:hAnsi="宋体" w:hint="eastAsia"/>
          <w:sz w:val="24"/>
          <w:szCs w:val="24"/>
        </w:rPr>
        <w:t>政务信息资源管理的</w:t>
      </w:r>
      <w:r w:rsidR="00AF073D" w:rsidRPr="004814B2">
        <w:rPr>
          <w:rFonts w:ascii="宋体" w:eastAsia="宋体" w:hAnsi="宋体" w:hint="eastAsia"/>
          <w:sz w:val="24"/>
          <w:szCs w:val="24"/>
        </w:rPr>
        <w:t>主要</w:t>
      </w:r>
      <w:r w:rsidR="00AF073D" w:rsidRPr="004814B2">
        <w:rPr>
          <w:rFonts w:ascii="宋体" w:eastAsia="宋体" w:hAnsi="宋体" w:hint="eastAsia"/>
          <w:sz w:val="24"/>
          <w:szCs w:val="24"/>
        </w:rPr>
        <w:t>内容</w:t>
      </w:r>
      <w:r w:rsidR="00AF073D" w:rsidRPr="004814B2">
        <w:rPr>
          <w:rFonts w:ascii="宋体" w:eastAsia="宋体" w:hAnsi="宋体" w:hint="eastAsia"/>
          <w:sz w:val="24"/>
          <w:szCs w:val="24"/>
        </w:rPr>
        <w:t>；</w:t>
      </w:r>
      <w:r w:rsidR="00AF073D" w:rsidRPr="004814B2">
        <w:rPr>
          <w:rFonts w:ascii="宋体" w:eastAsia="宋体" w:hAnsi="宋体" w:hint="eastAsia"/>
          <w:sz w:val="24"/>
          <w:szCs w:val="24"/>
        </w:rPr>
        <w:t>政务信息资源分级分类</w:t>
      </w:r>
      <w:r w:rsidR="00AF073D" w:rsidRPr="004814B2">
        <w:rPr>
          <w:rFonts w:ascii="宋体" w:eastAsia="宋体" w:hAnsi="宋体" w:hint="eastAsia"/>
          <w:sz w:val="24"/>
          <w:szCs w:val="24"/>
        </w:rPr>
        <w:t>；</w:t>
      </w:r>
      <w:r w:rsidR="00AF073D" w:rsidRPr="004814B2">
        <w:rPr>
          <w:rFonts w:ascii="宋体" w:eastAsia="宋体" w:hAnsi="宋体" w:hint="eastAsia"/>
          <w:sz w:val="24"/>
          <w:szCs w:val="24"/>
        </w:rPr>
        <w:t>政务信息资源公开的含义</w:t>
      </w:r>
      <w:r w:rsidR="007519F4" w:rsidRPr="004814B2">
        <w:rPr>
          <w:rFonts w:ascii="宋体" w:eastAsia="宋体" w:hAnsi="宋体" w:hint="eastAsia"/>
          <w:sz w:val="24"/>
          <w:szCs w:val="24"/>
        </w:rPr>
        <w:t>；</w:t>
      </w:r>
      <w:r w:rsidR="005A6237" w:rsidRPr="004814B2">
        <w:rPr>
          <w:rFonts w:ascii="宋体" w:eastAsia="宋体" w:hAnsi="宋体" w:hint="eastAsia"/>
          <w:sz w:val="24"/>
          <w:szCs w:val="24"/>
        </w:rPr>
        <w:t>政务信息资源开发的含义</w:t>
      </w:r>
      <w:r w:rsidR="005A6237" w:rsidRPr="004814B2">
        <w:rPr>
          <w:rFonts w:ascii="宋体" w:eastAsia="宋体" w:hAnsi="宋体" w:hint="eastAsia"/>
          <w:sz w:val="24"/>
          <w:szCs w:val="24"/>
        </w:rPr>
        <w:t>；</w:t>
      </w:r>
      <w:r w:rsidR="00411602" w:rsidRPr="004814B2">
        <w:rPr>
          <w:rFonts w:ascii="宋体" w:eastAsia="宋体" w:hAnsi="宋体" w:hint="eastAsia"/>
          <w:sz w:val="24"/>
          <w:szCs w:val="24"/>
        </w:rPr>
        <w:t>我国政务信息资源开发利用现状及战略</w:t>
      </w:r>
      <w:r w:rsidR="00411602" w:rsidRPr="004814B2">
        <w:rPr>
          <w:rFonts w:ascii="宋体" w:eastAsia="宋体" w:hAnsi="宋体" w:hint="eastAsia"/>
          <w:sz w:val="24"/>
          <w:szCs w:val="24"/>
        </w:rPr>
        <w:t>；</w:t>
      </w:r>
      <w:r w:rsidR="00411602" w:rsidRPr="004814B2">
        <w:rPr>
          <w:rFonts w:ascii="宋体" w:eastAsia="宋体" w:hAnsi="宋体" w:hint="eastAsia"/>
          <w:sz w:val="24"/>
          <w:szCs w:val="24"/>
        </w:rPr>
        <w:t>“互联网+政务服务”</w:t>
      </w:r>
    </w:p>
    <w:p w14:paraId="110D15F0" w14:textId="34F0F821" w:rsidR="00411602" w:rsidRPr="004814B2" w:rsidRDefault="0041160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6AF1AB51" w14:textId="095A61B5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第9章应急管理</w:t>
      </w:r>
    </w:p>
    <w:p w14:paraId="54461FDC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9．1应急管理概述</w:t>
      </w:r>
    </w:p>
    <w:p w14:paraId="40842CC1" w14:textId="5BDFC8E1" w:rsidR="00640B87" w:rsidRPr="00640B87" w:rsidRDefault="00640B87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640B87">
        <w:rPr>
          <w:rFonts w:ascii="宋体" w:eastAsia="宋体" w:hAnsi="宋体" w:hint="eastAsia"/>
          <w:sz w:val="24"/>
          <w:szCs w:val="24"/>
        </w:rPr>
        <w:t>风险、突发事件、公共危机和应急管理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FC0E61" w:rsidRPr="004814B2">
        <w:rPr>
          <w:rFonts w:ascii="宋体" w:eastAsia="宋体" w:hAnsi="宋体" w:hint="eastAsia"/>
          <w:sz w:val="24"/>
          <w:szCs w:val="24"/>
        </w:rPr>
        <w:t>应急管理</w:t>
      </w:r>
    </w:p>
    <w:p w14:paraId="2141283F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9．2应急管理体制、机制和法制</w:t>
      </w:r>
    </w:p>
    <w:p w14:paraId="0B4A92AA" w14:textId="77777777" w:rsidR="00500219" w:rsidRPr="004814B2" w:rsidRDefault="004835E9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应急管理体制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95120B" w:rsidRPr="004814B2">
        <w:rPr>
          <w:rFonts w:ascii="宋体" w:eastAsia="宋体" w:hAnsi="宋体" w:hint="eastAsia"/>
          <w:sz w:val="24"/>
          <w:szCs w:val="24"/>
        </w:rPr>
        <w:t>应急管理组织结构</w:t>
      </w:r>
      <w:r w:rsidR="0095120B" w:rsidRPr="004814B2">
        <w:rPr>
          <w:rFonts w:ascii="宋体" w:eastAsia="宋体" w:hAnsi="宋体" w:hint="eastAsia"/>
          <w:sz w:val="24"/>
          <w:szCs w:val="24"/>
        </w:rPr>
        <w:t>；</w:t>
      </w:r>
      <w:r w:rsidR="00D779D1" w:rsidRPr="004814B2">
        <w:rPr>
          <w:rFonts w:ascii="宋体" w:eastAsia="宋体" w:hAnsi="宋体" w:hint="eastAsia"/>
          <w:sz w:val="24"/>
          <w:szCs w:val="24"/>
        </w:rPr>
        <w:t>应急管理职能</w:t>
      </w:r>
      <w:r w:rsidR="00507A3B" w:rsidRPr="004814B2">
        <w:rPr>
          <w:rFonts w:ascii="宋体" w:eastAsia="宋体" w:hAnsi="宋体" w:hint="eastAsia"/>
          <w:sz w:val="24"/>
          <w:szCs w:val="24"/>
        </w:rPr>
        <w:t>；</w:t>
      </w:r>
      <w:r w:rsidR="00507A3B" w:rsidRPr="004814B2">
        <w:rPr>
          <w:rFonts w:ascii="宋体" w:eastAsia="宋体" w:hAnsi="宋体" w:hint="eastAsia"/>
          <w:sz w:val="24"/>
          <w:szCs w:val="24"/>
        </w:rPr>
        <w:t>应急管理机制</w:t>
      </w:r>
      <w:r w:rsidR="00500219" w:rsidRPr="004814B2">
        <w:rPr>
          <w:rFonts w:ascii="宋体" w:eastAsia="宋体" w:hAnsi="宋体" w:hint="eastAsia"/>
          <w:sz w:val="24"/>
          <w:szCs w:val="24"/>
        </w:rPr>
        <w:t>；</w:t>
      </w:r>
      <w:r w:rsidR="00500219" w:rsidRPr="004814B2">
        <w:rPr>
          <w:rFonts w:ascii="宋体" w:eastAsia="宋体" w:hAnsi="宋体" w:hint="eastAsia"/>
          <w:sz w:val="24"/>
          <w:szCs w:val="24"/>
        </w:rPr>
        <w:t>应急管理法制</w:t>
      </w:r>
    </w:p>
    <w:p w14:paraId="5BB1ACE3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9．3应急管理过程</w:t>
      </w:r>
    </w:p>
    <w:p w14:paraId="00788AE6" w14:textId="57C3FCBA" w:rsidR="003E66D0" w:rsidRPr="004814B2" w:rsidRDefault="00C31B33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应急管理过程概述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5A7C7D" w:rsidRPr="004814B2">
        <w:rPr>
          <w:rFonts w:ascii="宋体" w:eastAsia="宋体" w:hAnsi="宋体" w:hint="eastAsia"/>
          <w:sz w:val="24"/>
          <w:szCs w:val="24"/>
        </w:rPr>
        <w:t>突发事件应急管理过程</w:t>
      </w:r>
      <w:r w:rsidR="005A7C7D" w:rsidRPr="004814B2">
        <w:rPr>
          <w:rFonts w:ascii="宋体" w:eastAsia="宋体" w:hAnsi="宋体" w:hint="eastAsia"/>
          <w:sz w:val="24"/>
          <w:szCs w:val="24"/>
        </w:rPr>
        <w:t>；</w:t>
      </w:r>
    </w:p>
    <w:p w14:paraId="3C2906A0" w14:textId="254F697F" w:rsidR="007A55FB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1AE0FC42" w14:textId="76196684" w:rsidR="00C31B33" w:rsidRPr="004814B2" w:rsidRDefault="007A55FB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应急管理的含义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FC0E61" w:rsidRPr="004814B2">
        <w:rPr>
          <w:rFonts w:ascii="宋体" w:eastAsia="宋体" w:hAnsi="宋体" w:hint="eastAsia"/>
          <w:sz w:val="24"/>
          <w:szCs w:val="24"/>
        </w:rPr>
        <w:t>应急管理体系</w:t>
      </w:r>
      <w:r w:rsidR="00FC0E61" w:rsidRPr="004814B2">
        <w:rPr>
          <w:rFonts w:ascii="宋体" w:eastAsia="宋体" w:hAnsi="宋体" w:hint="eastAsia"/>
          <w:sz w:val="24"/>
          <w:szCs w:val="24"/>
        </w:rPr>
        <w:t>的构成；</w:t>
      </w:r>
      <w:r w:rsidR="00401BAE" w:rsidRPr="004814B2">
        <w:rPr>
          <w:rFonts w:ascii="宋体" w:eastAsia="宋体" w:hAnsi="宋体" w:hint="eastAsia"/>
          <w:sz w:val="24"/>
          <w:szCs w:val="24"/>
        </w:rPr>
        <w:t>应急管理体制的含义</w:t>
      </w:r>
      <w:r w:rsidR="00401BAE" w:rsidRPr="004814B2">
        <w:rPr>
          <w:rFonts w:ascii="宋体" w:eastAsia="宋体" w:hAnsi="宋体" w:hint="eastAsia"/>
          <w:sz w:val="24"/>
          <w:szCs w:val="24"/>
        </w:rPr>
        <w:t>与原则；</w:t>
      </w:r>
      <w:r w:rsidR="00C20F00" w:rsidRPr="004814B2">
        <w:rPr>
          <w:rFonts w:ascii="宋体" w:eastAsia="宋体" w:hAnsi="宋体" w:hint="eastAsia"/>
          <w:sz w:val="24"/>
          <w:szCs w:val="24"/>
        </w:rPr>
        <w:t>应急管理的统一指挥体制</w:t>
      </w:r>
      <w:r w:rsidR="00C20F00" w:rsidRPr="004814B2">
        <w:rPr>
          <w:rFonts w:ascii="宋体" w:eastAsia="宋体" w:hAnsi="宋体" w:hint="eastAsia"/>
          <w:sz w:val="24"/>
          <w:szCs w:val="24"/>
        </w:rPr>
        <w:t>；</w:t>
      </w:r>
      <w:r w:rsidR="00C20F00" w:rsidRPr="004814B2">
        <w:rPr>
          <w:rFonts w:ascii="宋体" w:eastAsia="宋体" w:hAnsi="宋体" w:hint="eastAsia"/>
          <w:sz w:val="24"/>
          <w:szCs w:val="24"/>
        </w:rPr>
        <w:t>分级响应和属地管理相结合的体制</w:t>
      </w:r>
      <w:r w:rsidR="00C20F00" w:rsidRPr="004814B2">
        <w:rPr>
          <w:rFonts w:ascii="宋体" w:eastAsia="宋体" w:hAnsi="宋体" w:hint="eastAsia"/>
          <w:sz w:val="24"/>
          <w:szCs w:val="24"/>
        </w:rPr>
        <w:t>；</w:t>
      </w:r>
      <w:r w:rsidR="00C20F00" w:rsidRPr="004814B2">
        <w:rPr>
          <w:rFonts w:ascii="宋体" w:eastAsia="宋体" w:hAnsi="宋体" w:hint="eastAsia"/>
          <w:sz w:val="24"/>
          <w:szCs w:val="24"/>
        </w:rPr>
        <w:t>应急管理联动协同体制</w:t>
      </w:r>
      <w:r w:rsidR="00C20F00" w:rsidRPr="004814B2">
        <w:rPr>
          <w:rFonts w:ascii="宋体" w:eastAsia="宋体" w:hAnsi="宋体" w:hint="eastAsia"/>
          <w:sz w:val="24"/>
          <w:szCs w:val="24"/>
        </w:rPr>
        <w:t>；</w:t>
      </w:r>
      <w:r w:rsidR="0095120B" w:rsidRPr="004814B2">
        <w:rPr>
          <w:rFonts w:ascii="宋体" w:eastAsia="宋体" w:hAnsi="宋体" w:hint="eastAsia"/>
          <w:sz w:val="24"/>
          <w:szCs w:val="24"/>
        </w:rPr>
        <w:t>应急管理组织结构</w:t>
      </w:r>
      <w:r w:rsidR="00D779D1" w:rsidRPr="004814B2">
        <w:rPr>
          <w:rFonts w:ascii="宋体" w:eastAsia="宋体" w:hAnsi="宋体" w:hint="eastAsia"/>
          <w:sz w:val="24"/>
          <w:szCs w:val="24"/>
        </w:rPr>
        <w:t>；</w:t>
      </w:r>
      <w:r w:rsidR="00507A3B" w:rsidRPr="004814B2">
        <w:rPr>
          <w:rFonts w:ascii="宋体" w:eastAsia="宋体" w:hAnsi="宋体" w:hint="eastAsia"/>
          <w:sz w:val="24"/>
          <w:szCs w:val="24"/>
        </w:rPr>
        <w:t>应急管理机制</w:t>
      </w:r>
      <w:r w:rsidR="00507A3B" w:rsidRPr="004814B2">
        <w:rPr>
          <w:rFonts w:ascii="宋体" w:eastAsia="宋体" w:hAnsi="宋体" w:hint="eastAsia"/>
          <w:sz w:val="24"/>
          <w:szCs w:val="24"/>
        </w:rPr>
        <w:t>的主要内容；</w:t>
      </w:r>
      <w:r w:rsidR="00827400" w:rsidRPr="004814B2">
        <w:rPr>
          <w:rFonts w:ascii="宋体" w:eastAsia="宋体" w:hAnsi="宋体" w:hint="eastAsia"/>
          <w:sz w:val="24"/>
          <w:szCs w:val="24"/>
        </w:rPr>
        <w:t>我国应急管理法制的具体原则</w:t>
      </w:r>
      <w:r w:rsidR="00827400" w:rsidRPr="004814B2">
        <w:rPr>
          <w:rFonts w:ascii="宋体" w:eastAsia="宋体" w:hAnsi="宋体" w:hint="eastAsia"/>
          <w:sz w:val="24"/>
          <w:szCs w:val="24"/>
        </w:rPr>
        <w:t>；</w:t>
      </w:r>
      <w:r w:rsidR="00C31B33" w:rsidRPr="004814B2">
        <w:rPr>
          <w:rFonts w:ascii="宋体" w:eastAsia="宋体" w:hAnsi="宋体" w:hint="eastAsia"/>
          <w:sz w:val="24"/>
          <w:szCs w:val="24"/>
        </w:rPr>
        <w:t>突发事件的生命周期与应急管理过程</w:t>
      </w:r>
      <w:r w:rsidR="00C31B33" w:rsidRPr="004814B2">
        <w:rPr>
          <w:rFonts w:ascii="宋体" w:eastAsia="宋体" w:hAnsi="宋体" w:hint="eastAsia"/>
          <w:sz w:val="24"/>
          <w:szCs w:val="24"/>
        </w:rPr>
        <w:t>；</w:t>
      </w:r>
      <w:r w:rsidR="00C31B33" w:rsidRPr="004814B2">
        <w:rPr>
          <w:rFonts w:ascii="宋体" w:eastAsia="宋体" w:hAnsi="宋体" w:hint="eastAsia"/>
          <w:sz w:val="24"/>
          <w:szCs w:val="24"/>
        </w:rPr>
        <w:t>应急管理的动态管理模式</w:t>
      </w:r>
    </w:p>
    <w:p w14:paraId="561A46F2" w14:textId="443A2613" w:rsidR="00C20F00" w:rsidRPr="004814B2" w:rsidRDefault="00C20F00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7A718764" w14:textId="40CD9C5B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lastRenderedPageBreak/>
        <w:t>第10章公共管理技术与方法</w:t>
      </w:r>
    </w:p>
    <w:p w14:paraId="7063F82B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10．1传统行政方法</w:t>
      </w:r>
    </w:p>
    <w:p w14:paraId="252D535E" w14:textId="6433755F" w:rsidR="000D4A42" w:rsidRPr="004814B2" w:rsidRDefault="00032A82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行政手段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F838EC" w:rsidRPr="004814B2">
        <w:rPr>
          <w:rFonts w:ascii="宋体" w:eastAsia="宋体" w:hAnsi="宋体" w:hint="eastAsia"/>
          <w:sz w:val="24"/>
          <w:szCs w:val="24"/>
        </w:rPr>
        <w:t>法律手段</w:t>
      </w:r>
      <w:r w:rsidR="00F838EC" w:rsidRPr="004814B2">
        <w:rPr>
          <w:rFonts w:ascii="宋体" w:eastAsia="宋体" w:hAnsi="宋体" w:hint="eastAsia"/>
          <w:sz w:val="24"/>
          <w:szCs w:val="24"/>
        </w:rPr>
        <w:t>；</w:t>
      </w:r>
      <w:r w:rsidR="00F838EC" w:rsidRPr="004814B2">
        <w:rPr>
          <w:rFonts w:ascii="宋体" w:eastAsia="宋体" w:hAnsi="宋体" w:hint="eastAsia"/>
          <w:sz w:val="24"/>
          <w:szCs w:val="24"/>
        </w:rPr>
        <w:t>经济手段</w:t>
      </w:r>
      <w:r w:rsidR="006325D0" w:rsidRPr="004814B2">
        <w:rPr>
          <w:rFonts w:ascii="宋体" w:eastAsia="宋体" w:hAnsi="宋体" w:hint="eastAsia"/>
          <w:sz w:val="24"/>
          <w:szCs w:val="24"/>
        </w:rPr>
        <w:t>；</w:t>
      </w:r>
      <w:r w:rsidR="006325D0" w:rsidRPr="004814B2">
        <w:rPr>
          <w:rFonts w:ascii="宋体" w:eastAsia="宋体" w:hAnsi="宋体" w:hint="eastAsia"/>
          <w:sz w:val="24"/>
          <w:szCs w:val="24"/>
        </w:rPr>
        <w:t>思想教育手段</w:t>
      </w:r>
    </w:p>
    <w:p w14:paraId="463478BD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10．2当代公共管理新方法</w:t>
      </w:r>
    </w:p>
    <w:p w14:paraId="3570E3FC" w14:textId="77777777" w:rsidR="00E149AC" w:rsidRPr="00E149AC" w:rsidRDefault="00AE2A7C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市场化工具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CC7130" w:rsidRPr="004814B2">
        <w:rPr>
          <w:rFonts w:ascii="宋体" w:eastAsia="宋体" w:hAnsi="宋体" w:hint="eastAsia"/>
          <w:sz w:val="24"/>
          <w:szCs w:val="24"/>
        </w:rPr>
        <w:t>工商管理技术</w:t>
      </w:r>
      <w:r w:rsidR="00E149AC" w:rsidRPr="004814B2">
        <w:rPr>
          <w:rFonts w:ascii="宋体" w:eastAsia="宋体" w:hAnsi="宋体" w:hint="eastAsia"/>
          <w:sz w:val="24"/>
          <w:szCs w:val="24"/>
        </w:rPr>
        <w:t>；</w:t>
      </w:r>
      <w:r w:rsidR="00E149AC" w:rsidRPr="00E149AC">
        <w:rPr>
          <w:rFonts w:ascii="宋体" w:eastAsia="宋体" w:hAnsi="宋体" w:hint="eastAsia"/>
          <w:sz w:val="24"/>
          <w:szCs w:val="24"/>
        </w:rPr>
        <w:t>社会化手段</w:t>
      </w:r>
    </w:p>
    <w:p w14:paraId="6608D2E2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10．3战略管理</w:t>
      </w:r>
    </w:p>
    <w:p w14:paraId="17BB3FD6" w14:textId="45B7D0B3" w:rsidR="000D4A42" w:rsidRPr="004814B2" w:rsidRDefault="001A5401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战略管理概述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BB6E85" w:rsidRPr="004814B2">
        <w:rPr>
          <w:rFonts w:ascii="宋体" w:eastAsia="宋体" w:hAnsi="宋体" w:hint="eastAsia"/>
          <w:sz w:val="24"/>
          <w:szCs w:val="24"/>
        </w:rPr>
        <w:t>公共部门战略管理的性质</w:t>
      </w:r>
      <w:r w:rsidR="00BB6E85" w:rsidRPr="004814B2">
        <w:rPr>
          <w:rFonts w:ascii="宋体" w:eastAsia="宋体" w:hAnsi="宋体" w:hint="eastAsia"/>
          <w:sz w:val="24"/>
          <w:szCs w:val="24"/>
        </w:rPr>
        <w:t>；</w:t>
      </w:r>
      <w:r w:rsidR="00BB6E85" w:rsidRPr="004814B2">
        <w:rPr>
          <w:rFonts w:ascii="宋体" w:eastAsia="宋体" w:hAnsi="宋体" w:hint="eastAsia"/>
          <w:sz w:val="24"/>
          <w:szCs w:val="24"/>
        </w:rPr>
        <w:t>公共部门战略管理过程</w:t>
      </w:r>
    </w:p>
    <w:p w14:paraId="3111173C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226556B6" w14:textId="77777777" w:rsidR="00A5182B" w:rsidRPr="004814B2" w:rsidRDefault="00032A8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cs="宋体" w:hint="eastAsia"/>
          <w:sz w:val="24"/>
          <w:szCs w:val="24"/>
        </w:rPr>
        <w:t>行政手段的具体方式</w:t>
      </w:r>
      <w:r w:rsidRPr="004814B2">
        <w:rPr>
          <w:rFonts w:ascii="宋体" w:eastAsia="宋体" w:hAnsi="宋体" w:cs="宋体" w:hint="eastAsia"/>
          <w:sz w:val="24"/>
          <w:szCs w:val="24"/>
        </w:rPr>
        <w:t>；</w:t>
      </w:r>
      <w:r w:rsidR="00F838EC" w:rsidRPr="00F838EC">
        <w:rPr>
          <w:rFonts w:ascii="宋体" w:eastAsia="宋体" w:hAnsi="宋体" w:cs="宋体" w:hint="eastAsia"/>
          <w:sz w:val="24"/>
          <w:szCs w:val="24"/>
        </w:rPr>
        <w:t>法律手段的具体方式</w:t>
      </w:r>
      <w:r w:rsidR="006325D0" w:rsidRPr="004814B2">
        <w:rPr>
          <w:rFonts w:ascii="宋体" w:eastAsia="宋体" w:hAnsi="宋体" w:cs="宋体" w:hint="eastAsia"/>
          <w:sz w:val="24"/>
          <w:szCs w:val="24"/>
        </w:rPr>
        <w:t>；</w:t>
      </w:r>
      <w:r w:rsidR="006325D0" w:rsidRPr="004814B2">
        <w:rPr>
          <w:rFonts w:ascii="宋体" w:eastAsia="宋体" w:hAnsi="宋体" w:cs="宋体" w:hint="eastAsia"/>
          <w:sz w:val="24"/>
          <w:szCs w:val="24"/>
        </w:rPr>
        <w:t>经济手段的具体方式</w:t>
      </w:r>
      <w:r w:rsidR="00AE2A7C" w:rsidRPr="004814B2">
        <w:rPr>
          <w:rFonts w:ascii="宋体" w:eastAsia="宋体" w:hAnsi="宋体" w:cs="宋体" w:hint="eastAsia"/>
          <w:sz w:val="24"/>
          <w:szCs w:val="24"/>
        </w:rPr>
        <w:t>；</w:t>
      </w:r>
      <w:r w:rsidR="00AE2A7C" w:rsidRPr="004814B2">
        <w:rPr>
          <w:rFonts w:ascii="宋体" w:eastAsia="宋体" w:hAnsi="宋体" w:hint="eastAsia"/>
          <w:sz w:val="24"/>
          <w:szCs w:val="24"/>
        </w:rPr>
        <w:t>市场化工具</w:t>
      </w:r>
      <w:r w:rsidR="00CC7130" w:rsidRPr="004814B2">
        <w:rPr>
          <w:rFonts w:ascii="宋体" w:eastAsia="宋体" w:hAnsi="宋体" w:hint="eastAsia"/>
          <w:sz w:val="24"/>
          <w:szCs w:val="24"/>
        </w:rPr>
        <w:t>的类型；</w:t>
      </w:r>
      <w:r w:rsidR="00E149AC" w:rsidRPr="004814B2">
        <w:rPr>
          <w:rFonts w:ascii="宋体" w:eastAsia="宋体" w:hAnsi="宋体" w:hint="eastAsia"/>
          <w:sz w:val="24"/>
          <w:szCs w:val="24"/>
        </w:rPr>
        <w:t>工商管理技术</w:t>
      </w:r>
      <w:r w:rsidR="00E149AC" w:rsidRPr="004814B2">
        <w:rPr>
          <w:rFonts w:ascii="宋体" w:eastAsia="宋体" w:hAnsi="宋体" w:hint="eastAsia"/>
          <w:sz w:val="24"/>
          <w:szCs w:val="24"/>
        </w:rPr>
        <w:t>的类型；社会化手段的类型</w:t>
      </w:r>
      <w:r w:rsidR="00A5182B" w:rsidRPr="004814B2">
        <w:rPr>
          <w:rFonts w:ascii="宋体" w:eastAsia="宋体" w:hAnsi="宋体" w:hint="eastAsia"/>
          <w:sz w:val="24"/>
          <w:szCs w:val="24"/>
        </w:rPr>
        <w:t>；</w:t>
      </w:r>
      <w:r w:rsidR="00A5182B" w:rsidRPr="004814B2">
        <w:rPr>
          <w:rFonts w:ascii="宋体" w:eastAsia="宋体" w:hAnsi="宋体" w:hint="eastAsia"/>
          <w:sz w:val="24"/>
          <w:szCs w:val="24"/>
        </w:rPr>
        <w:t>公共部门战略管理三阶段</w:t>
      </w:r>
    </w:p>
    <w:p w14:paraId="3DC8F52F" w14:textId="77777777" w:rsidR="00AC65BD" w:rsidRPr="004814B2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0DC0776F" w14:textId="7B03044D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第11章公共管理规范</w:t>
      </w:r>
    </w:p>
    <w:p w14:paraId="2BB2A69B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11．1公共管理伦理</w:t>
      </w:r>
    </w:p>
    <w:p w14:paraId="03367B59" w14:textId="38D20749" w:rsidR="00F33705" w:rsidRPr="00F33705" w:rsidRDefault="000A6C49" w:rsidP="004814B2">
      <w:pPr>
        <w:tabs>
          <w:tab w:val="left" w:pos="924"/>
        </w:tabs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公共管理伦理的内涵</w:t>
      </w:r>
      <w:r w:rsidR="007208AE" w:rsidRPr="004814B2">
        <w:rPr>
          <w:rFonts w:ascii="宋体" w:eastAsia="宋体" w:hAnsi="宋体" w:hint="eastAsia"/>
          <w:sz w:val="24"/>
          <w:szCs w:val="24"/>
        </w:rPr>
        <w:t>；</w:t>
      </w:r>
      <w:r w:rsidR="007208AE" w:rsidRPr="004814B2">
        <w:rPr>
          <w:rFonts w:ascii="宋体" w:eastAsia="宋体" w:hAnsi="宋体" w:hint="eastAsia"/>
          <w:sz w:val="24"/>
          <w:szCs w:val="24"/>
        </w:rPr>
        <w:t>公共利益是公共管理伦理的实质</w:t>
      </w:r>
      <w:r w:rsidR="002E1ECC" w:rsidRPr="004814B2">
        <w:rPr>
          <w:rFonts w:ascii="宋体" w:eastAsia="宋体" w:hAnsi="宋体" w:hint="eastAsia"/>
          <w:sz w:val="24"/>
          <w:szCs w:val="24"/>
        </w:rPr>
        <w:t>；</w:t>
      </w:r>
      <w:r w:rsidR="002E1ECC" w:rsidRPr="004814B2">
        <w:rPr>
          <w:rFonts w:ascii="宋体" w:eastAsia="宋体" w:hAnsi="宋体" w:hint="eastAsia"/>
          <w:sz w:val="24"/>
          <w:szCs w:val="24"/>
        </w:rPr>
        <w:t>公共责任是公共管理伦理的具体化</w:t>
      </w:r>
      <w:r w:rsidR="00F33705" w:rsidRPr="004814B2">
        <w:rPr>
          <w:rFonts w:ascii="宋体" w:eastAsia="宋体" w:hAnsi="宋体" w:hint="eastAsia"/>
          <w:sz w:val="24"/>
          <w:szCs w:val="24"/>
        </w:rPr>
        <w:t>；</w:t>
      </w:r>
      <w:r w:rsidR="00F33705" w:rsidRPr="00F33705">
        <w:rPr>
          <w:rFonts w:ascii="宋体" w:eastAsia="宋体" w:hAnsi="宋体" w:hint="eastAsia"/>
          <w:sz w:val="24"/>
          <w:szCs w:val="24"/>
        </w:rPr>
        <w:t>公共管理伦理建设</w:t>
      </w:r>
    </w:p>
    <w:p w14:paraId="7FAE5482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11．2公共管理法律</w:t>
      </w:r>
    </w:p>
    <w:p w14:paraId="396DE256" w14:textId="29ED93C4" w:rsidR="007E5A3F" w:rsidRPr="004814B2" w:rsidRDefault="00A656DA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公共管理的法律逻辑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C5173" w:rsidRPr="004814B2">
        <w:rPr>
          <w:rFonts w:ascii="宋体" w:eastAsia="宋体" w:hAnsi="宋体" w:hint="eastAsia"/>
          <w:sz w:val="24"/>
          <w:szCs w:val="24"/>
        </w:rPr>
        <w:t>西方国家法治行政的历史演进</w:t>
      </w:r>
      <w:r w:rsidR="00655E7F" w:rsidRPr="004814B2">
        <w:rPr>
          <w:rFonts w:ascii="宋体" w:eastAsia="宋体" w:hAnsi="宋体" w:hint="eastAsia"/>
          <w:sz w:val="24"/>
          <w:szCs w:val="24"/>
        </w:rPr>
        <w:t>；</w:t>
      </w:r>
      <w:r w:rsidR="00655E7F" w:rsidRPr="004814B2">
        <w:rPr>
          <w:rFonts w:ascii="宋体" w:eastAsia="宋体" w:hAnsi="宋体" w:hint="eastAsia"/>
          <w:sz w:val="24"/>
          <w:szCs w:val="24"/>
        </w:rPr>
        <w:t>我国公共行政的法治化</w:t>
      </w:r>
    </w:p>
    <w:p w14:paraId="5DECF503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11．3公共管理监督</w:t>
      </w:r>
    </w:p>
    <w:p w14:paraId="53FE44E1" w14:textId="77777777" w:rsidR="00D97D14" w:rsidRPr="004814B2" w:rsidRDefault="006839C0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公共权力制约的基本理论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Pr="004814B2">
        <w:rPr>
          <w:rFonts w:ascii="宋体" w:eastAsia="宋体" w:hAnsi="宋体" w:hint="eastAsia"/>
          <w:sz w:val="24"/>
          <w:szCs w:val="24"/>
        </w:rPr>
        <w:t>公共管理监督体系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D97D14" w:rsidRPr="004814B2">
        <w:rPr>
          <w:rFonts w:ascii="宋体" w:eastAsia="宋体" w:hAnsi="宋体" w:hint="eastAsia"/>
          <w:sz w:val="24"/>
          <w:szCs w:val="24"/>
        </w:rPr>
        <w:t>我国公共管理监督机制的完善</w:t>
      </w:r>
    </w:p>
    <w:p w14:paraId="7DC4067B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3406FCBA" w14:textId="731EC573" w:rsidR="00854D0B" w:rsidRPr="004814B2" w:rsidRDefault="000A6C49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公共管理伦理的含义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970FF1" w:rsidRPr="004814B2">
        <w:rPr>
          <w:rFonts w:ascii="宋体" w:eastAsia="宋体" w:hAnsi="宋体" w:hint="eastAsia"/>
          <w:sz w:val="24"/>
          <w:szCs w:val="24"/>
        </w:rPr>
        <w:t>公共管理伦理的构成要素</w:t>
      </w:r>
      <w:r w:rsidR="00970FF1" w:rsidRPr="004814B2">
        <w:rPr>
          <w:rFonts w:ascii="宋体" w:eastAsia="宋体" w:hAnsi="宋体" w:hint="eastAsia"/>
          <w:sz w:val="24"/>
          <w:szCs w:val="24"/>
        </w:rPr>
        <w:t>；</w:t>
      </w:r>
      <w:r w:rsidR="00A502A2" w:rsidRPr="004814B2">
        <w:rPr>
          <w:rFonts w:ascii="宋体" w:eastAsia="宋体" w:hAnsi="宋体" w:hint="eastAsia"/>
          <w:sz w:val="24"/>
          <w:szCs w:val="24"/>
        </w:rPr>
        <w:t>公共利益及其特性</w:t>
      </w:r>
      <w:r w:rsidR="00A502A2" w:rsidRPr="004814B2">
        <w:rPr>
          <w:rFonts w:ascii="宋体" w:eastAsia="宋体" w:hAnsi="宋体" w:hint="eastAsia"/>
          <w:sz w:val="24"/>
          <w:szCs w:val="24"/>
        </w:rPr>
        <w:t>；</w:t>
      </w:r>
      <w:r w:rsidR="00D15BB1" w:rsidRPr="004814B2">
        <w:rPr>
          <w:rFonts w:ascii="宋体" w:eastAsia="宋体" w:hAnsi="宋体" w:hint="eastAsia"/>
          <w:sz w:val="24"/>
          <w:szCs w:val="24"/>
        </w:rPr>
        <w:t>公共管理伦理的责任冲突与选择</w:t>
      </w:r>
      <w:r w:rsidR="00D15BB1" w:rsidRPr="004814B2">
        <w:rPr>
          <w:rFonts w:ascii="宋体" w:eastAsia="宋体" w:hAnsi="宋体" w:hint="eastAsia"/>
          <w:sz w:val="24"/>
          <w:szCs w:val="24"/>
        </w:rPr>
        <w:t>；</w:t>
      </w:r>
      <w:r w:rsidR="00F33705" w:rsidRPr="00F33705">
        <w:rPr>
          <w:rFonts w:ascii="宋体" w:eastAsia="宋体" w:hAnsi="宋体" w:hint="eastAsia"/>
          <w:sz w:val="24"/>
          <w:szCs w:val="24"/>
        </w:rPr>
        <w:t>公共管理伦理建设</w:t>
      </w:r>
      <w:r w:rsidR="00655E7F" w:rsidRPr="004814B2">
        <w:rPr>
          <w:rFonts w:ascii="宋体" w:eastAsia="宋体" w:hAnsi="宋体" w:hint="eastAsia"/>
          <w:sz w:val="24"/>
          <w:szCs w:val="24"/>
        </w:rPr>
        <w:t>；</w:t>
      </w:r>
      <w:r w:rsidR="00655E7F" w:rsidRPr="004814B2">
        <w:rPr>
          <w:rFonts w:ascii="宋体" w:eastAsia="宋体" w:hAnsi="宋体" w:hint="eastAsia"/>
          <w:sz w:val="24"/>
          <w:szCs w:val="24"/>
        </w:rPr>
        <w:t>我国公共行政法治化建设</w:t>
      </w:r>
      <w:r w:rsidR="006839C0" w:rsidRPr="004814B2">
        <w:rPr>
          <w:rFonts w:ascii="宋体" w:eastAsia="宋体" w:hAnsi="宋体" w:hint="eastAsia"/>
          <w:sz w:val="24"/>
          <w:szCs w:val="24"/>
        </w:rPr>
        <w:t>；</w:t>
      </w:r>
      <w:r w:rsidR="006839C0" w:rsidRPr="004814B2">
        <w:rPr>
          <w:rFonts w:ascii="宋体" w:eastAsia="宋体" w:hAnsi="宋体" w:hint="eastAsia"/>
          <w:sz w:val="24"/>
          <w:szCs w:val="24"/>
        </w:rPr>
        <w:t>公共权力</w:t>
      </w:r>
      <w:r w:rsidR="006839C0" w:rsidRPr="004814B2">
        <w:rPr>
          <w:rFonts w:ascii="宋体" w:eastAsia="宋体" w:hAnsi="宋体" w:hint="eastAsia"/>
          <w:sz w:val="24"/>
          <w:szCs w:val="24"/>
        </w:rPr>
        <w:t>的含义；</w:t>
      </w:r>
      <w:r w:rsidR="00854D0B" w:rsidRPr="004814B2">
        <w:rPr>
          <w:rFonts w:ascii="宋体" w:eastAsia="宋体" w:hAnsi="宋体" w:hint="eastAsia"/>
          <w:sz w:val="24"/>
          <w:szCs w:val="24"/>
        </w:rPr>
        <w:t>公共管理监督的内容</w:t>
      </w:r>
      <w:r w:rsidR="00854D0B" w:rsidRPr="004814B2">
        <w:rPr>
          <w:rFonts w:ascii="宋体" w:eastAsia="宋体" w:hAnsi="宋体" w:hint="eastAsia"/>
          <w:sz w:val="24"/>
          <w:szCs w:val="24"/>
        </w:rPr>
        <w:t>；</w:t>
      </w:r>
      <w:r w:rsidR="00854D0B" w:rsidRPr="004814B2">
        <w:rPr>
          <w:rFonts w:ascii="宋体" w:eastAsia="宋体" w:hAnsi="宋体" w:hint="eastAsia"/>
          <w:sz w:val="24"/>
          <w:szCs w:val="24"/>
        </w:rPr>
        <w:t>公共管理监督体系</w:t>
      </w:r>
      <w:r w:rsidR="00C72812" w:rsidRPr="004814B2">
        <w:rPr>
          <w:rFonts w:ascii="宋体" w:eastAsia="宋体" w:hAnsi="宋体" w:hint="eastAsia"/>
          <w:sz w:val="24"/>
          <w:szCs w:val="24"/>
        </w:rPr>
        <w:t>的构成；</w:t>
      </w:r>
      <w:r w:rsidR="00D97D14" w:rsidRPr="004814B2">
        <w:rPr>
          <w:rFonts w:ascii="宋体" w:eastAsia="宋体" w:hAnsi="宋体" w:hint="eastAsia"/>
          <w:sz w:val="24"/>
          <w:szCs w:val="24"/>
        </w:rPr>
        <w:t>健全和完善我国公共管理监察体系</w:t>
      </w:r>
    </w:p>
    <w:p w14:paraId="7293FB9E" w14:textId="48919CF7" w:rsidR="000A6C49" w:rsidRPr="004814B2" w:rsidRDefault="000A6C49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1896E1D9" w14:textId="10D74721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第12章公共部门绩效评估</w:t>
      </w:r>
    </w:p>
    <w:p w14:paraId="6F630484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12．1公共部门绩效评估概述</w:t>
      </w:r>
    </w:p>
    <w:p w14:paraId="77F0F391" w14:textId="32B90079" w:rsidR="00764132" w:rsidRPr="004814B2" w:rsidRDefault="00270269" w:rsidP="004814B2">
      <w:pPr>
        <w:tabs>
          <w:tab w:val="left" w:pos="935"/>
        </w:tabs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公共部门绩效评估的内涵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764132" w:rsidRPr="004814B2">
        <w:rPr>
          <w:rFonts w:ascii="宋体" w:eastAsia="宋体" w:hAnsi="宋体" w:hint="eastAsia"/>
          <w:sz w:val="24"/>
          <w:szCs w:val="24"/>
        </w:rPr>
        <w:t>公共部门绩效评估的兴起</w:t>
      </w:r>
    </w:p>
    <w:p w14:paraId="44B12F1E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12．2公共部门绩效评估指标体系的构建</w:t>
      </w:r>
    </w:p>
    <w:p w14:paraId="2FF5ED13" w14:textId="5A493363" w:rsidR="00E67132" w:rsidRPr="004814B2" w:rsidRDefault="00EA27B6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绩效评估指标与绩效标准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67132" w:rsidRPr="004814B2">
        <w:rPr>
          <w:rFonts w:ascii="宋体" w:eastAsia="宋体" w:hAnsi="宋体" w:hint="eastAsia"/>
          <w:sz w:val="24"/>
          <w:szCs w:val="24"/>
        </w:rPr>
        <w:t>公共部门绩效评估指标的质量标准</w:t>
      </w:r>
      <w:r w:rsidR="00E67132" w:rsidRPr="004814B2">
        <w:rPr>
          <w:rFonts w:ascii="宋体" w:eastAsia="宋体" w:hAnsi="宋体" w:hint="eastAsia"/>
          <w:sz w:val="24"/>
          <w:szCs w:val="24"/>
        </w:rPr>
        <w:t>；</w:t>
      </w:r>
    </w:p>
    <w:p w14:paraId="5C6972C8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lastRenderedPageBreak/>
        <w:t>12．3公共部门绩效评估的程序</w:t>
      </w:r>
    </w:p>
    <w:p w14:paraId="058118F4" w14:textId="77777777" w:rsidR="00E41B96" w:rsidRPr="004814B2" w:rsidRDefault="00A349B7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公共部门绩效评估系统的要素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41B96" w:rsidRPr="004814B2">
        <w:rPr>
          <w:rFonts w:ascii="宋体" w:eastAsia="宋体" w:hAnsi="宋体" w:hint="eastAsia"/>
          <w:sz w:val="24"/>
          <w:szCs w:val="24"/>
        </w:rPr>
        <w:t>公共部门绩效评估的行为过程</w:t>
      </w:r>
    </w:p>
    <w:p w14:paraId="5465372D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12．4公共部门绩效评估的发展与完善</w:t>
      </w:r>
    </w:p>
    <w:p w14:paraId="2D8FB3CC" w14:textId="4C41CE62" w:rsidR="00D76392" w:rsidRPr="004814B2" w:rsidRDefault="00C34236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西方国家公共部门绩效评估的局限性与发展趋势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803E1B" w:rsidRPr="004814B2">
        <w:rPr>
          <w:rFonts w:ascii="宋体" w:eastAsia="宋体" w:hAnsi="宋体" w:hint="eastAsia"/>
          <w:sz w:val="24"/>
          <w:szCs w:val="24"/>
        </w:rPr>
        <w:t>我国公共部门绩效评估的发展途径</w:t>
      </w:r>
      <w:r w:rsidR="00803E1B" w:rsidRPr="004814B2">
        <w:rPr>
          <w:rFonts w:ascii="宋体" w:eastAsia="宋体" w:hAnsi="宋体" w:hint="eastAsia"/>
          <w:sz w:val="24"/>
          <w:szCs w:val="24"/>
        </w:rPr>
        <w:t>；</w:t>
      </w:r>
      <w:r w:rsidR="00803E1B" w:rsidRPr="004814B2">
        <w:rPr>
          <w:rFonts w:ascii="宋体" w:eastAsia="宋体" w:hAnsi="宋体" w:hint="eastAsia"/>
          <w:sz w:val="24"/>
          <w:szCs w:val="24"/>
        </w:rPr>
        <w:t>我国公共部门绩效评估过程中存在的问题</w:t>
      </w:r>
      <w:r w:rsidR="00803E1B" w:rsidRPr="004814B2">
        <w:rPr>
          <w:rFonts w:ascii="宋体" w:eastAsia="宋体" w:hAnsi="宋体" w:hint="eastAsia"/>
          <w:sz w:val="24"/>
          <w:szCs w:val="24"/>
        </w:rPr>
        <w:t>；</w:t>
      </w:r>
      <w:r w:rsidR="008155FE" w:rsidRPr="004814B2">
        <w:rPr>
          <w:rFonts w:ascii="宋体" w:eastAsia="宋体" w:hAnsi="宋体" w:hint="eastAsia"/>
          <w:sz w:val="24"/>
          <w:szCs w:val="24"/>
        </w:rPr>
        <w:t>科学推进我国公共部门绩效评估的措施与途径</w:t>
      </w:r>
    </w:p>
    <w:p w14:paraId="2842350C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55216DF7" w14:textId="2F28B3CD" w:rsidR="00D76392" w:rsidRPr="004814B2" w:rsidRDefault="00270269" w:rsidP="004814B2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公共部门绩效评估的内涵</w:t>
      </w:r>
      <w:r w:rsidR="00B0488A" w:rsidRPr="004814B2">
        <w:rPr>
          <w:rFonts w:ascii="宋体" w:eastAsia="宋体" w:hAnsi="宋体" w:hint="eastAsia"/>
          <w:sz w:val="24"/>
          <w:szCs w:val="24"/>
        </w:rPr>
        <w:t>与意义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EA27B6" w:rsidRPr="004814B2">
        <w:rPr>
          <w:rFonts w:ascii="宋体" w:eastAsia="宋体" w:hAnsi="宋体" w:hint="eastAsia"/>
          <w:sz w:val="24"/>
          <w:szCs w:val="24"/>
        </w:rPr>
        <w:t>绩效评估指标的分类</w:t>
      </w:r>
      <w:r w:rsidR="00EA27B6" w:rsidRPr="004814B2">
        <w:rPr>
          <w:rFonts w:ascii="宋体" w:eastAsia="宋体" w:hAnsi="宋体" w:hint="eastAsia"/>
          <w:sz w:val="24"/>
          <w:szCs w:val="24"/>
        </w:rPr>
        <w:t>；</w:t>
      </w:r>
      <w:r w:rsidR="00D35759" w:rsidRPr="004814B2">
        <w:rPr>
          <w:rFonts w:ascii="宋体" w:eastAsia="宋体" w:hAnsi="宋体" w:hint="eastAsia"/>
          <w:sz w:val="24"/>
          <w:szCs w:val="24"/>
        </w:rPr>
        <w:t>公共部门绩效评估指标的质量标准</w:t>
      </w:r>
      <w:r w:rsidR="008155FE" w:rsidRPr="004814B2">
        <w:rPr>
          <w:rFonts w:ascii="宋体" w:eastAsia="宋体" w:hAnsi="宋体" w:hint="eastAsia"/>
          <w:sz w:val="24"/>
          <w:szCs w:val="24"/>
        </w:rPr>
        <w:t>；</w:t>
      </w:r>
      <w:r w:rsidR="008155FE" w:rsidRPr="004814B2">
        <w:rPr>
          <w:rFonts w:ascii="宋体" w:eastAsia="宋体" w:hAnsi="宋体" w:hint="eastAsia"/>
          <w:sz w:val="24"/>
          <w:szCs w:val="24"/>
        </w:rPr>
        <w:t>我国公共部门绩效评估的发展</w:t>
      </w:r>
      <w:r w:rsidR="008155FE" w:rsidRPr="004814B2">
        <w:rPr>
          <w:rFonts w:ascii="宋体" w:eastAsia="宋体" w:hAnsi="宋体" w:hint="eastAsia"/>
          <w:sz w:val="24"/>
          <w:szCs w:val="24"/>
        </w:rPr>
        <w:t>现状、问题与对策</w:t>
      </w:r>
    </w:p>
    <w:p w14:paraId="0E0E0D8F" w14:textId="77777777" w:rsidR="00AC65BD" w:rsidRPr="004814B2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2077AC39" w14:textId="23444B6B" w:rsidR="009C5EB2" w:rsidRPr="0044040B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第13章公共部门改革</w:t>
      </w:r>
    </w:p>
    <w:p w14:paraId="2A16D5AF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13．1公共部门改革概述</w:t>
      </w:r>
    </w:p>
    <w:p w14:paraId="1021F5D8" w14:textId="27F613D8" w:rsidR="008155FE" w:rsidRPr="004814B2" w:rsidRDefault="000E591B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公共部门改革的含义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654DAE" w:rsidRPr="004814B2">
        <w:rPr>
          <w:rFonts w:ascii="宋体" w:eastAsia="宋体" w:hAnsi="宋体" w:hint="eastAsia"/>
          <w:sz w:val="24"/>
          <w:szCs w:val="24"/>
        </w:rPr>
        <w:t>公共部门改革的内容</w:t>
      </w:r>
      <w:r w:rsidR="00540914" w:rsidRPr="004814B2">
        <w:rPr>
          <w:rFonts w:ascii="宋体" w:eastAsia="宋体" w:hAnsi="宋体" w:hint="eastAsia"/>
          <w:sz w:val="24"/>
          <w:szCs w:val="24"/>
        </w:rPr>
        <w:t>；</w:t>
      </w:r>
      <w:r w:rsidR="00540914" w:rsidRPr="004814B2">
        <w:rPr>
          <w:rFonts w:ascii="宋体" w:eastAsia="宋体" w:hAnsi="宋体" w:hint="eastAsia"/>
          <w:sz w:val="24"/>
          <w:szCs w:val="24"/>
        </w:rPr>
        <w:t>公共部门改革的目标与新模式</w:t>
      </w:r>
    </w:p>
    <w:p w14:paraId="49105F49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13．2西方国家公共部门改革</w:t>
      </w:r>
    </w:p>
    <w:p w14:paraId="32C8DDC7" w14:textId="7E0E2F80" w:rsidR="008155FE" w:rsidRPr="004814B2" w:rsidRDefault="005009C8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当代西方国家公共部门改革的兴起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9A3687" w:rsidRPr="004814B2">
        <w:rPr>
          <w:rFonts w:ascii="宋体" w:eastAsia="宋体" w:hAnsi="宋体" w:hint="eastAsia"/>
          <w:sz w:val="24"/>
          <w:szCs w:val="24"/>
        </w:rPr>
        <w:t>当代</w:t>
      </w:r>
      <w:r w:rsidR="00D42A35" w:rsidRPr="004814B2">
        <w:rPr>
          <w:rFonts w:ascii="宋体" w:eastAsia="宋体" w:hAnsi="宋体" w:hint="eastAsia"/>
          <w:sz w:val="24"/>
          <w:szCs w:val="24"/>
        </w:rPr>
        <w:t>西方国家公共部门改革</w:t>
      </w:r>
      <w:r w:rsidR="009A3687" w:rsidRPr="004814B2">
        <w:rPr>
          <w:rFonts w:ascii="宋体" w:eastAsia="宋体" w:hAnsi="宋体" w:hint="eastAsia"/>
          <w:sz w:val="24"/>
          <w:szCs w:val="24"/>
        </w:rPr>
        <w:t>的内容与特点</w:t>
      </w:r>
      <w:r w:rsidR="009B01BA" w:rsidRPr="004814B2">
        <w:rPr>
          <w:rFonts w:ascii="宋体" w:eastAsia="宋体" w:hAnsi="宋体" w:hint="eastAsia"/>
          <w:sz w:val="24"/>
          <w:szCs w:val="24"/>
        </w:rPr>
        <w:t>；</w:t>
      </w:r>
      <w:r w:rsidR="009B01BA" w:rsidRPr="004814B2">
        <w:rPr>
          <w:rFonts w:ascii="宋体" w:eastAsia="宋体" w:hAnsi="宋体" w:hint="eastAsia"/>
          <w:sz w:val="24"/>
          <w:szCs w:val="24"/>
        </w:rPr>
        <w:t>当代西方国家公共部门改革评价</w:t>
      </w:r>
    </w:p>
    <w:p w14:paraId="14243CA7" w14:textId="77777777" w:rsidR="009C5EB2" w:rsidRPr="004814B2" w:rsidRDefault="009C5EB2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13．3当代中国行政体制改革</w:t>
      </w:r>
    </w:p>
    <w:p w14:paraId="684BF989" w14:textId="1D6D18E3" w:rsidR="00C632E0" w:rsidRPr="00C632E0" w:rsidRDefault="00C632E0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C632E0">
        <w:rPr>
          <w:rFonts w:ascii="宋体" w:eastAsia="宋体" w:hAnsi="宋体" w:hint="eastAsia"/>
          <w:sz w:val="24"/>
          <w:szCs w:val="24"/>
        </w:rPr>
        <w:t>当代中国行政体制改革的兴起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26059D" w:rsidRPr="004814B2">
        <w:rPr>
          <w:rFonts w:ascii="宋体" w:eastAsia="宋体" w:hAnsi="宋体" w:hint="eastAsia"/>
          <w:sz w:val="24"/>
          <w:szCs w:val="24"/>
        </w:rPr>
        <w:t>中国行政体制改革的历史进程</w:t>
      </w:r>
      <w:r w:rsidR="00EB2806" w:rsidRPr="004814B2">
        <w:rPr>
          <w:rFonts w:ascii="宋体" w:eastAsia="宋体" w:hAnsi="宋体" w:hint="eastAsia"/>
          <w:sz w:val="24"/>
          <w:szCs w:val="24"/>
        </w:rPr>
        <w:t>；</w:t>
      </w:r>
      <w:r w:rsidR="00A776AC" w:rsidRPr="004814B2">
        <w:rPr>
          <w:rFonts w:ascii="宋体" w:eastAsia="宋体" w:hAnsi="宋体" w:hint="eastAsia"/>
          <w:sz w:val="24"/>
          <w:szCs w:val="24"/>
        </w:rPr>
        <w:t>当代中国行政体制改革的发展趋势</w:t>
      </w:r>
    </w:p>
    <w:p w14:paraId="6948E0F5" w14:textId="77777777" w:rsidR="00AC65BD" w:rsidRPr="0044040B" w:rsidRDefault="00AC65BD" w:rsidP="004814B2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44040B">
        <w:rPr>
          <w:rFonts w:ascii="宋体" w:eastAsia="宋体" w:hAnsi="宋体" w:hint="eastAsia"/>
          <w:b/>
          <w:bCs/>
          <w:sz w:val="24"/>
          <w:szCs w:val="24"/>
        </w:rPr>
        <w:t>本章复习重点：</w:t>
      </w:r>
    </w:p>
    <w:p w14:paraId="49924445" w14:textId="414C0AE2" w:rsidR="00236050" w:rsidRDefault="00654DAE" w:rsidP="004814B2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4814B2">
        <w:rPr>
          <w:rFonts w:ascii="宋体" w:eastAsia="宋体" w:hAnsi="宋体" w:hint="eastAsia"/>
          <w:sz w:val="24"/>
          <w:szCs w:val="24"/>
        </w:rPr>
        <w:t>公共部门改革的含义</w:t>
      </w:r>
      <w:r w:rsidR="00540914" w:rsidRPr="004814B2">
        <w:rPr>
          <w:rFonts w:ascii="宋体" w:eastAsia="宋体" w:hAnsi="宋体" w:hint="eastAsia"/>
          <w:sz w:val="24"/>
          <w:szCs w:val="24"/>
        </w:rPr>
        <w:t>、</w:t>
      </w:r>
      <w:r w:rsidRPr="004814B2">
        <w:rPr>
          <w:rFonts w:ascii="宋体" w:eastAsia="宋体" w:hAnsi="宋体" w:hint="eastAsia"/>
          <w:sz w:val="24"/>
          <w:szCs w:val="24"/>
        </w:rPr>
        <w:t>内容</w:t>
      </w:r>
      <w:r w:rsidR="00540914" w:rsidRPr="004814B2">
        <w:rPr>
          <w:rFonts w:ascii="宋体" w:eastAsia="宋体" w:hAnsi="宋体" w:hint="eastAsia"/>
          <w:sz w:val="24"/>
          <w:szCs w:val="24"/>
        </w:rPr>
        <w:t>与目标</w:t>
      </w:r>
      <w:r w:rsidRPr="004814B2">
        <w:rPr>
          <w:rFonts w:ascii="宋体" w:eastAsia="宋体" w:hAnsi="宋体" w:hint="eastAsia"/>
          <w:sz w:val="24"/>
          <w:szCs w:val="24"/>
        </w:rPr>
        <w:t>；</w:t>
      </w:r>
      <w:r w:rsidR="009A3687" w:rsidRPr="004814B2">
        <w:rPr>
          <w:rFonts w:ascii="宋体" w:eastAsia="宋体" w:hAnsi="宋体" w:hint="eastAsia"/>
          <w:sz w:val="24"/>
          <w:szCs w:val="24"/>
        </w:rPr>
        <w:t>当代西方国家公共部门改革的内容与特点</w:t>
      </w:r>
      <w:r w:rsidR="009A3687" w:rsidRPr="004814B2">
        <w:rPr>
          <w:rFonts w:ascii="宋体" w:eastAsia="宋体" w:hAnsi="宋体" w:hint="eastAsia"/>
          <w:sz w:val="24"/>
          <w:szCs w:val="24"/>
        </w:rPr>
        <w:t>；</w:t>
      </w:r>
      <w:r w:rsidR="008C480F" w:rsidRPr="004814B2">
        <w:rPr>
          <w:rFonts w:ascii="宋体" w:eastAsia="宋体" w:hAnsi="宋体" w:hint="eastAsia"/>
          <w:sz w:val="24"/>
          <w:szCs w:val="24"/>
        </w:rPr>
        <w:t>对</w:t>
      </w:r>
      <w:r w:rsidR="008C480F" w:rsidRPr="004814B2">
        <w:rPr>
          <w:rFonts w:ascii="宋体" w:eastAsia="宋体" w:hAnsi="宋体" w:hint="eastAsia"/>
          <w:sz w:val="24"/>
          <w:szCs w:val="24"/>
        </w:rPr>
        <w:t>当代西方国家公共部门改革</w:t>
      </w:r>
      <w:r w:rsidR="00C632E0" w:rsidRPr="004814B2">
        <w:rPr>
          <w:rFonts w:ascii="宋体" w:eastAsia="宋体" w:hAnsi="宋体" w:hint="eastAsia"/>
          <w:sz w:val="24"/>
          <w:szCs w:val="24"/>
        </w:rPr>
        <w:t>的价值与措施的</w:t>
      </w:r>
      <w:r w:rsidR="008C480F" w:rsidRPr="004814B2">
        <w:rPr>
          <w:rFonts w:ascii="宋体" w:eastAsia="宋体" w:hAnsi="宋体" w:hint="eastAsia"/>
          <w:sz w:val="24"/>
          <w:szCs w:val="24"/>
        </w:rPr>
        <w:t>评价</w:t>
      </w:r>
      <w:r w:rsidR="00837075" w:rsidRPr="004814B2">
        <w:rPr>
          <w:rFonts w:ascii="宋体" w:eastAsia="宋体" w:hAnsi="宋体" w:hint="eastAsia"/>
          <w:sz w:val="24"/>
          <w:szCs w:val="24"/>
        </w:rPr>
        <w:t>；</w:t>
      </w:r>
      <w:r w:rsidR="00837075" w:rsidRPr="004814B2">
        <w:rPr>
          <w:rFonts w:ascii="宋体" w:eastAsia="宋体" w:hAnsi="宋体" w:hint="eastAsia"/>
          <w:sz w:val="24"/>
          <w:szCs w:val="24"/>
        </w:rPr>
        <w:t>当代中国行政体制改革的基本价值体系</w:t>
      </w:r>
      <w:r w:rsidR="00236050" w:rsidRPr="004814B2">
        <w:rPr>
          <w:rFonts w:ascii="宋体" w:eastAsia="宋体" w:hAnsi="宋体" w:hint="eastAsia"/>
          <w:sz w:val="24"/>
          <w:szCs w:val="24"/>
        </w:rPr>
        <w:t>；</w:t>
      </w:r>
      <w:r w:rsidR="00236050" w:rsidRPr="004814B2">
        <w:rPr>
          <w:rFonts w:ascii="宋体" w:eastAsia="宋体" w:hAnsi="宋体" w:hint="eastAsia"/>
          <w:sz w:val="24"/>
          <w:szCs w:val="24"/>
        </w:rPr>
        <w:t>以转变政府职能为中心的行政体制改革</w:t>
      </w:r>
      <w:r w:rsidR="00A776AC" w:rsidRPr="004814B2">
        <w:rPr>
          <w:rFonts w:ascii="宋体" w:eastAsia="宋体" w:hAnsi="宋体" w:hint="eastAsia"/>
          <w:sz w:val="24"/>
          <w:szCs w:val="24"/>
        </w:rPr>
        <w:t>；</w:t>
      </w:r>
      <w:r w:rsidR="0038362B" w:rsidRPr="004814B2">
        <w:rPr>
          <w:rFonts w:ascii="宋体" w:eastAsia="宋体" w:hAnsi="宋体" w:hint="eastAsia"/>
          <w:sz w:val="24"/>
          <w:szCs w:val="24"/>
        </w:rPr>
        <w:t>当前中国行政体制改革的</w:t>
      </w:r>
      <w:r w:rsidR="00687D19" w:rsidRPr="004814B2">
        <w:rPr>
          <w:rFonts w:ascii="宋体" w:eastAsia="宋体" w:hAnsi="宋体" w:hint="eastAsia"/>
          <w:sz w:val="24"/>
          <w:szCs w:val="24"/>
        </w:rPr>
        <w:t>主要内容、发展方向。</w:t>
      </w:r>
    </w:p>
    <w:p w14:paraId="6CF89E86" w14:textId="77777777" w:rsidR="0044040B" w:rsidRDefault="0044040B" w:rsidP="004814B2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6C586266" w14:textId="77777777" w:rsidR="009D50B8" w:rsidRPr="00A51973" w:rsidRDefault="00D24D89">
      <w:pPr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 w:rsidRPr="00A51973">
        <w:rPr>
          <w:rFonts w:ascii="宋体" w:eastAsia="宋体" w:hAnsi="宋体" w:cs="宋体" w:hint="eastAsia"/>
          <w:b/>
          <w:sz w:val="28"/>
          <w:szCs w:val="28"/>
        </w:rPr>
        <w:t>三、考试题型</w:t>
      </w:r>
    </w:p>
    <w:p w14:paraId="756EDFCD" w14:textId="1E5412F7" w:rsidR="00B12585" w:rsidRPr="00A51973" w:rsidRDefault="00B12585" w:rsidP="00B12585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1973">
        <w:rPr>
          <w:rFonts w:ascii="宋体" w:eastAsia="宋体" w:hAnsi="宋体" w:cs="宋体" w:hint="eastAsia"/>
          <w:bCs/>
          <w:sz w:val="24"/>
          <w:szCs w:val="24"/>
        </w:rPr>
        <w:t xml:space="preserve">1. </w:t>
      </w:r>
      <w:r w:rsidR="00F559EE" w:rsidRPr="00A51973">
        <w:rPr>
          <w:rFonts w:hint="eastAsia"/>
          <w:sz w:val="24"/>
        </w:rPr>
        <w:t>单项选择题</w:t>
      </w:r>
      <w:r w:rsidRPr="00A51973">
        <w:rPr>
          <w:rFonts w:ascii="宋体" w:eastAsia="宋体" w:hAnsi="宋体" w:cs="宋体" w:hint="eastAsia"/>
          <w:bCs/>
          <w:sz w:val="24"/>
          <w:szCs w:val="24"/>
        </w:rPr>
        <w:t>（20分）</w:t>
      </w:r>
    </w:p>
    <w:p w14:paraId="398CC0EC" w14:textId="0A8CFC44" w:rsidR="00B12585" w:rsidRPr="00A51973" w:rsidRDefault="00B12585" w:rsidP="00B12585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1973">
        <w:rPr>
          <w:rFonts w:ascii="宋体" w:eastAsia="宋体" w:hAnsi="宋体" w:cs="宋体" w:hint="eastAsia"/>
          <w:bCs/>
          <w:sz w:val="24"/>
          <w:szCs w:val="24"/>
        </w:rPr>
        <w:t>2. 名词解释（20分）</w:t>
      </w:r>
    </w:p>
    <w:p w14:paraId="67D1E48A" w14:textId="6585E8CA" w:rsidR="00B12585" w:rsidRPr="00A51973" w:rsidRDefault="00B12585" w:rsidP="00B12585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1973">
        <w:rPr>
          <w:rFonts w:ascii="宋体" w:eastAsia="宋体" w:hAnsi="宋体" w:cs="宋体" w:hint="eastAsia"/>
          <w:bCs/>
          <w:sz w:val="24"/>
          <w:szCs w:val="24"/>
        </w:rPr>
        <w:t>3. 简答题（2</w:t>
      </w:r>
      <w:r w:rsidR="00C351DB" w:rsidRPr="00A51973">
        <w:rPr>
          <w:rFonts w:ascii="宋体" w:eastAsia="宋体" w:hAnsi="宋体" w:cs="宋体"/>
          <w:bCs/>
          <w:sz w:val="24"/>
          <w:szCs w:val="24"/>
        </w:rPr>
        <w:t>4</w:t>
      </w:r>
      <w:r w:rsidRPr="00A51973">
        <w:rPr>
          <w:rFonts w:ascii="宋体" w:eastAsia="宋体" w:hAnsi="宋体" w:cs="宋体" w:hint="eastAsia"/>
          <w:bCs/>
          <w:sz w:val="24"/>
          <w:szCs w:val="24"/>
        </w:rPr>
        <w:t xml:space="preserve">分） </w:t>
      </w:r>
    </w:p>
    <w:p w14:paraId="7A3974EB" w14:textId="3769B9E4" w:rsidR="00B12585" w:rsidRPr="00A51973" w:rsidRDefault="00B12585" w:rsidP="00B12585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1973">
        <w:rPr>
          <w:rFonts w:ascii="宋体" w:eastAsia="宋体" w:hAnsi="宋体" w:cs="宋体" w:hint="eastAsia"/>
          <w:bCs/>
          <w:sz w:val="24"/>
          <w:szCs w:val="24"/>
        </w:rPr>
        <w:lastRenderedPageBreak/>
        <w:t>4. 论述题（</w:t>
      </w:r>
      <w:r w:rsidR="00A0036A" w:rsidRPr="00A51973">
        <w:rPr>
          <w:rFonts w:ascii="宋体" w:eastAsia="宋体" w:hAnsi="宋体" w:cs="宋体"/>
          <w:bCs/>
          <w:sz w:val="24"/>
          <w:szCs w:val="24"/>
        </w:rPr>
        <w:t>4</w:t>
      </w:r>
      <w:r w:rsidRPr="00A51973">
        <w:rPr>
          <w:rFonts w:ascii="宋体" w:eastAsia="宋体" w:hAnsi="宋体" w:cs="宋体" w:hint="eastAsia"/>
          <w:bCs/>
          <w:sz w:val="24"/>
          <w:szCs w:val="24"/>
        </w:rPr>
        <w:t xml:space="preserve">0分）   </w:t>
      </w:r>
    </w:p>
    <w:p w14:paraId="09476611" w14:textId="0369BB60" w:rsidR="00B12585" w:rsidRPr="00A51973" w:rsidRDefault="00B12585" w:rsidP="00B12585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A51973">
        <w:rPr>
          <w:rFonts w:ascii="宋体" w:eastAsia="宋体" w:hAnsi="宋体" w:cs="宋体" w:hint="eastAsia"/>
          <w:bCs/>
          <w:sz w:val="24"/>
          <w:szCs w:val="24"/>
        </w:rPr>
        <w:t>5. 案例分析题（</w:t>
      </w:r>
      <w:r w:rsidR="00C351DB" w:rsidRPr="00A51973">
        <w:rPr>
          <w:rFonts w:ascii="宋体" w:eastAsia="宋体" w:hAnsi="宋体" w:cs="宋体"/>
          <w:bCs/>
          <w:sz w:val="24"/>
          <w:szCs w:val="24"/>
        </w:rPr>
        <w:t>46</w:t>
      </w:r>
      <w:r w:rsidR="00587CC8" w:rsidRPr="00A51973">
        <w:rPr>
          <w:rFonts w:ascii="宋体" w:eastAsia="宋体" w:hAnsi="宋体" w:cs="宋体" w:hint="eastAsia"/>
          <w:bCs/>
          <w:sz w:val="24"/>
          <w:szCs w:val="24"/>
        </w:rPr>
        <w:t>分</w:t>
      </w:r>
      <w:r w:rsidRPr="00A51973">
        <w:rPr>
          <w:rFonts w:ascii="宋体" w:eastAsia="宋体" w:hAnsi="宋体" w:cs="宋体" w:hint="eastAsia"/>
          <w:bCs/>
          <w:sz w:val="24"/>
          <w:szCs w:val="24"/>
        </w:rPr>
        <w:t>）</w:t>
      </w:r>
    </w:p>
    <w:p w14:paraId="348B03A9" w14:textId="77777777" w:rsidR="009D50B8" w:rsidRPr="00A51973" w:rsidRDefault="009D50B8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sectPr w:rsidR="009D50B8" w:rsidRPr="00A51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F8EE6" w14:textId="77777777" w:rsidR="0049512D" w:rsidRDefault="0049512D" w:rsidP="00D24D89">
      <w:r>
        <w:separator/>
      </w:r>
    </w:p>
  </w:endnote>
  <w:endnote w:type="continuationSeparator" w:id="0">
    <w:p w14:paraId="6273CBB4" w14:textId="77777777" w:rsidR="0049512D" w:rsidRDefault="0049512D" w:rsidP="00D2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F9E84" w14:textId="77777777" w:rsidR="0049512D" w:rsidRDefault="0049512D" w:rsidP="00D24D89">
      <w:r>
        <w:separator/>
      </w:r>
    </w:p>
  </w:footnote>
  <w:footnote w:type="continuationSeparator" w:id="0">
    <w:p w14:paraId="01BD7CD7" w14:textId="77777777" w:rsidR="0049512D" w:rsidRDefault="0049512D" w:rsidP="00D2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534B3"/>
    <w:multiLevelType w:val="multilevel"/>
    <w:tmpl w:val="257534B3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宋体" w:hAnsi="宋体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3EA7AF5"/>
    <w:multiLevelType w:val="hybridMultilevel"/>
    <w:tmpl w:val="DC60F514"/>
    <w:lvl w:ilvl="0" w:tplc="985ED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3142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DC26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7C08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C7AC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BF81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8ACF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ABE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434F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5AC9D55C"/>
    <w:multiLevelType w:val="singleLevel"/>
    <w:tmpl w:val="5AC9D55C"/>
    <w:lvl w:ilvl="0">
      <w:start w:val="3"/>
      <w:numFmt w:val="decimal"/>
      <w:suff w:val="nothing"/>
      <w:lvlText w:val="第%1章"/>
      <w:lvlJc w:val="left"/>
    </w:lvl>
  </w:abstractNum>
  <w:abstractNum w:abstractNumId="3" w15:restartNumberingAfterBreak="0">
    <w:nsid w:val="5AC9D639"/>
    <w:multiLevelType w:val="singleLevel"/>
    <w:tmpl w:val="5AC9D639"/>
    <w:lvl w:ilvl="0">
      <w:start w:val="7"/>
      <w:numFmt w:val="decimal"/>
      <w:suff w:val="nothing"/>
      <w:lvlText w:val="第%1章"/>
      <w:lvlJc w:val="left"/>
    </w:lvl>
  </w:abstractNum>
  <w:abstractNum w:abstractNumId="4" w15:restartNumberingAfterBreak="0">
    <w:nsid w:val="5AC9D701"/>
    <w:multiLevelType w:val="singleLevel"/>
    <w:tmpl w:val="5AC9D701"/>
    <w:lvl w:ilvl="0">
      <w:start w:val="11"/>
      <w:numFmt w:val="decimal"/>
      <w:suff w:val="nothing"/>
      <w:lvlText w:val="第%1章"/>
      <w:lvlJc w:val="left"/>
    </w:lvl>
  </w:abstractNum>
  <w:abstractNum w:abstractNumId="5" w15:restartNumberingAfterBreak="0">
    <w:nsid w:val="5AC9D716"/>
    <w:multiLevelType w:val="singleLevel"/>
    <w:tmpl w:val="5AC9D716"/>
    <w:lvl w:ilvl="0">
      <w:start w:val="1"/>
      <w:numFmt w:val="chineseCounting"/>
      <w:suff w:val="nothing"/>
      <w:lvlText w:val="%1、"/>
      <w:lvlJc w:val="left"/>
    </w:lvl>
  </w:abstractNum>
  <w:abstractNum w:abstractNumId="6" w15:restartNumberingAfterBreak="0">
    <w:nsid w:val="5AC9D735"/>
    <w:multiLevelType w:val="singleLevel"/>
    <w:tmpl w:val="5AC9D735"/>
    <w:lvl w:ilvl="0">
      <w:start w:val="12"/>
      <w:numFmt w:val="decimal"/>
      <w:suff w:val="nothing"/>
      <w:lvlText w:val="第%1章"/>
      <w:lvlJc w:val="left"/>
    </w:lvl>
  </w:abstractNum>
  <w:abstractNum w:abstractNumId="7" w15:restartNumberingAfterBreak="0">
    <w:nsid w:val="5AC9D748"/>
    <w:multiLevelType w:val="singleLevel"/>
    <w:tmpl w:val="5AC9D748"/>
    <w:lvl w:ilvl="0">
      <w:start w:val="1"/>
      <w:numFmt w:val="chineseCounting"/>
      <w:suff w:val="nothing"/>
      <w:lvlText w:val="%1、"/>
      <w:lvlJc w:val="left"/>
    </w:lvl>
  </w:abstractNum>
  <w:abstractNum w:abstractNumId="8" w15:restartNumberingAfterBreak="0">
    <w:nsid w:val="5AC9D767"/>
    <w:multiLevelType w:val="singleLevel"/>
    <w:tmpl w:val="5AC9D767"/>
    <w:lvl w:ilvl="0">
      <w:start w:val="13"/>
      <w:numFmt w:val="decimal"/>
      <w:suff w:val="space"/>
      <w:lvlText w:val="第%1章"/>
      <w:lvlJc w:val="left"/>
    </w:lvl>
  </w:abstractNum>
  <w:abstractNum w:abstractNumId="9" w15:restartNumberingAfterBreak="0">
    <w:nsid w:val="5AC9D793"/>
    <w:multiLevelType w:val="singleLevel"/>
    <w:tmpl w:val="5AC9D793"/>
    <w:lvl w:ilvl="0">
      <w:start w:val="1"/>
      <w:numFmt w:val="chineseCounting"/>
      <w:suff w:val="nothing"/>
      <w:lvlText w:val="%1、"/>
      <w:lvlJc w:val="left"/>
    </w:lvl>
  </w:abstractNum>
  <w:abstractNum w:abstractNumId="10" w15:restartNumberingAfterBreak="0">
    <w:nsid w:val="5AC9EC1A"/>
    <w:multiLevelType w:val="singleLevel"/>
    <w:tmpl w:val="5AC9EC1A"/>
    <w:lvl w:ilvl="0">
      <w:start w:val="1"/>
      <w:numFmt w:val="chineseCounting"/>
      <w:suff w:val="nothing"/>
      <w:lvlText w:val="%1、"/>
      <w:lvlJc w:val="left"/>
    </w:lvl>
  </w:abstractNum>
  <w:abstractNum w:abstractNumId="11" w15:restartNumberingAfterBreak="0">
    <w:nsid w:val="5AC9EC6C"/>
    <w:multiLevelType w:val="singleLevel"/>
    <w:tmpl w:val="5AC9EC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 w15:restartNumberingAfterBreak="0">
    <w:nsid w:val="5AC9ECFC"/>
    <w:multiLevelType w:val="singleLevel"/>
    <w:tmpl w:val="5AC9ECFC"/>
    <w:lvl w:ilvl="0">
      <w:start w:val="2"/>
      <w:numFmt w:val="chineseCounting"/>
      <w:suff w:val="nothing"/>
      <w:lvlText w:val="%1、"/>
      <w:lvlJc w:val="left"/>
    </w:lvl>
  </w:abstractNum>
  <w:abstractNum w:abstractNumId="13" w15:restartNumberingAfterBreak="0">
    <w:nsid w:val="5AC9ED23"/>
    <w:multiLevelType w:val="singleLevel"/>
    <w:tmpl w:val="5AC9ED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5AC9F723"/>
    <w:multiLevelType w:val="singleLevel"/>
    <w:tmpl w:val="5AC9F723"/>
    <w:lvl w:ilvl="0">
      <w:start w:val="1"/>
      <w:numFmt w:val="chineseCounting"/>
      <w:suff w:val="nothing"/>
      <w:lvlText w:val="%1、"/>
      <w:lvlJc w:val="left"/>
    </w:lvl>
  </w:abstractNum>
  <w:abstractNum w:abstractNumId="15" w15:restartNumberingAfterBreak="0">
    <w:nsid w:val="5AC9F7BC"/>
    <w:multiLevelType w:val="singleLevel"/>
    <w:tmpl w:val="5AC9F7B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5AC9F84F"/>
    <w:multiLevelType w:val="singleLevel"/>
    <w:tmpl w:val="5AC9F84F"/>
    <w:lvl w:ilvl="0">
      <w:start w:val="2"/>
      <w:numFmt w:val="chineseCounting"/>
      <w:suff w:val="nothing"/>
      <w:lvlText w:val="%1、"/>
      <w:lvlJc w:val="left"/>
    </w:lvl>
  </w:abstractNum>
  <w:abstractNum w:abstractNumId="17" w15:restartNumberingAfterBreak="0">
    <w:nsid w:val="5AC9F89B"/>
    <w:multiLevelType w:val="singleLevel"/>
    <w:tmpl w:val="5AC9F8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 w15:restartNumberingAfterBreak="0">
    <w:nsid w:val="5AC9FF4C"/>
    <w:multiLevelType w:val="singleLevel"/>
    <w:tmpl w:val="5AC9FF4C"/>
    <w:lvl w:ilvl="0">
      <w:start w:val="3"/>
      <w:numFmt w:val="chineseCounting"/>
      <w:suff w:val="nothing"/>
      <w:lvlText w:val="%1、"/>
      <w:lvlJc w:val="left"/>
    </w:lvl>
  </w:abstractNum>
  <w:abstractNum w:abstractNumId="19" w15:restartNumberingAfterBreak="0">
    <w:nsid w:val="5AC9FF8C"/>
    <w:multiLevelType w:val="singleLevel"/>
    <w:tmpl w:val="5AC9FF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 w15:restartNumberingAfterBreak="0">
    <w:nsid w:val="5ACA0038"/>
    <w:multiLevelType w:val="singleLevel"/>
    <w:tmpl w:val="5ACA0038"/>
    <w:lvl w:ilvl="0">
      <w:start w:val="1"/>
      <w:numFmt w:val="chineseCounting"/>
      <w:suff w:val="nothing"/>
      <w:lvlText w:val="%1、"/>
      <w:lvlJc w:val="left"/>
    </w:lvl>
  </w:abstractNum>
  <w:abstractNum w:abstractNumId="21" w15:restartNumberingAfterBreak="0">
    <w:nsid w:val="5ACA006B"/>
    <w:multiLevelType w:val="singleLevel"/>
    <w:tmpl w:val="5ACA00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 w15:restartNumberingAfterBreak="0">
    <w:nsid w:val="5ACA0122"/>
    <w:multiLevelType w:val="singleLevel"/>
    <w:tmpl w:val="5ACA0122"/>
    <w:lvl w:ilvl="0">
      <w:start w:val="2"/>
      <w:numFmt w:val="chineseCounting"/>
      <w:suff w:val="nothing"/>
      <w:lvlText w:val="%1、"/>
      <w:lvlJc w:val="left"/>
    </w:lvl>
  </w:abstractNum>
  <w:abstractNum w:abstractNumId="23" w15:restartNumberingAfterBreak="0">
    <w:nsid w:val="5ACA0157"/>
    <w:multiLevelType w:val="singleLevel"/>
    <w:tmpl w:val="5ACA01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4" w15:restartNumberingAfterBreak="0">
    <w:nsid w:val="5ACA01C4"/>
    <w:multiLevelType w:val="singleLevel"/>
    <w:tmpl w:val="5ACA01C4"/>
    <w:lvl w:ilvl="0">
      <w:start w:val="3"/>
      <w:numFmt w:val="chineseCounting"/>
      <w:suff w:val="nothing"/>
      <w:lvlText w:val="%1、"/>
      <w:lvlJc w:val="left"/>
    </w:lvl>
  </w:abstractNum>
  <w:abstractNum w:abstractNumId="25" w15:restartNumberingAfterBreak="0">
    <w:nsid w:val="5ACA01E5"/>
    <w:multiLevelType w:val="singleLevel"/>
    <w:tmpl w:val="5ACA01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6" w15:restartNumberingAfterBreak="0">
    <w:nsid w:val="5ACA028F"/>
    <w:multiLevelType w:val="singleLevel"/>
    <w:tmpl w:val="5ACA028F"/>
    <w:lvl w:ilvl="0">
      <w:start w:val="1"/>
      <w:numFmt w:val="chineseCounting"/>
      <w:suff w:val="nothing"/>
      <w:lvlText w:val="%1、"/>
      <w:lvlJc w:val="left"/>
    </w:lvl>
  </w:abstractNum>
  <w:abstractNum w:abstractNumId="27" w15:restartNumberingAfterBreak="0">
    <w:nsid w:val="5ACA02C2"/>
    <w:multiLevelType w:val="singleLevel"/>
    <w:tmpl w:val="5ACA02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8" w15:restartNumberingAfterBreak="0">
    <w:nsid w:val="5ACA030A"/>
    <w:multiLevelType w:val="singleLevel"/>
    <w:tmpl w:val="5ACA030A"/>
    <w:lvl w:ilvl="0">
      <w:start w:val="2"/>
      <w:numFmt w:val="chineseCounting"/>
      <w:suff w:val="nothing"/>
      <w:lvlText w:val="%1、"/>
      <w:lvlJc w:val="left"/>
    </w:lvl>
  </w:abstractNum>
  <w:abstractNum w:abstractNumId="29" w15:restartNumberingAfterBreak="0">
    <w:nsid w:val="5ACA0350"/>
    <w:multiLevelType w:val="singleLevel"/>
    <w:tmpl w:val="5ACA03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0" w15:restartNumberingAfterBreak="0">
    <w:nsid w:val="5ACA0490"/>
    <w:multiLevelType w:val="singleLevel"/>
    <w:tmpl w:val="5ACA0490"/>
    <w:lvl w:ilvl="0">
      <w:start w:val="3"/>
      <w:numFmt w:val="chineseCounting"/>
      <w:suff w:val="nothing"/>
      <w:lvlText w:val="%1、"/>
      <w:lvlJc w:val="left"/>
    </w:lvl>
  </w:abstractNum>
  <w:abstractNum w:abstractNumId="31" w15:restartNumberingAfterBreak="0">
    <w:nsid w:val="5ACA04CF"/>
    <w:multiLevelType w:val="singleLevel"/>
    <w:tmpl w:val="5ACA04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2" w15:restartNumberingAfterBreak="0">
    <w:nsid w:val="5ACA089F"/>
    <w:multiLevelType w:val="singleLevel"/>
    <w:tmpl w:val="5ACA089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3" w15:restartNumberingAfterBreak="0">
    <w:nsid w:val="5ACA091A"/>
    <w:multiLevelType w:val="singleLevel"/>
    <w:tmpl w:val="5ACA09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4" w15:restartNumberingAfterBreak="0">
    <w:nsid w:val="5ACA098D"/>
    <w:multiLevelType w:val="singleLevel"/>
    <w:tmpl w:val="5ACA09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 w15:restartNumberingAfterBreak="0">
    <w:nsid w:val="5ACA0A57"/>
    <w:multiLevelType w:val="singleLevel"/>
    <w:tmpl w:val="5ACA0A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6" w15:restartNumberingAfterBreak="0">
    <w:nsid w:val="5ACA0B53"/>
    <w:multiLevelType w:val="singleLevel"/>
    <w:tmpl w:val="5ACA0B5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5ACA0BAB"/>
    <w:multiLevelType w:val="singleLevel"/>
    <w:tmpl w:val="5ACA0B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 w15:restartNumberingAfterBreak="0">
    <w:nsid w:val="5ACA0BE4"/>
    <w:multiLevelType w:val="singleLevel"/>
    <w:tmpl w:val="5ACA0B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9" w15:restartNumberingAfterBreak="0">
    <w:nsid w:val="5ACA0C65"/>
    <w:multiLevelType w:val="singleLevel"/>
    <w:tmpl w:val="5ACA0C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0" w15:restartNumberingAfterBreak="0">
    <w:nsid w:val="5ACA0CF9"/>
    <w:multiLevelType w:val="singleLevel"/>
    <w:tmpl w:val="5ACA0C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1" w15:restartNumberingAfterBreak="0">
    <w:nsid w:val="5ACA0D58"/>
    <w:multiLevelType w:val="singleLevel"/>
    <w:tmpl w:val="5ACA0D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" w15:restartNumberingAfterBreak="0">
    <w:nsid w:val="695815AE"/>
    <w:multiLevelType w:val="singleLevel"/>
    <w:tmpl w:val="695815AE"/>
    <w:lvl w:ilvl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43" w15:restartNumberingAfterBreak="0">
    <w:nsid w:val="7CFD3C18"/>
    <w:multiLevelType w:val="hybridMultilevel"/>
    <w:tmpl w:val="42F08004"/>
    <w:lvl w:ilvl="0" w:tplc="BF304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B2059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D365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D126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86AE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2E4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C942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FFE9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1FE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 w16cid:durableId="721948441">
    <w:abstractNumId w:val="0"/>
  </w:num>
  <w:num w:numId="2" w16cid:durableId="840122552">
    <w:abstractNumId w:val="2"/>
  </w:num>
  <w:num w:numId="3" w16cid:durableId="386609940">
    <w:abstractNumId w:val="10"/>
  </w:num>
  <w:num w:numId="4" w16cid:durableId="2018268825">
    <w:abstractNumId w:val="11"/>
  </w:num>
  <w:num w:numId="5" w16cid:durableId="342509738">
    <w:abstractNumId w:val="12"/>
  </w:num>
  <w:num w:numId="6" w16cid:durableId="321395373">
    <w:abstractNumId w:val="13"/>
  </w:num>
  <w:num w:numId="7" w16cid:durableId="2077700095">
    <w:abstractNumId w:val="3"/>
  </w:num>
  <w:num w:numId="8" w16cid:durableId="1540507560">
    <w:abstractNumId w:val="14"/>
  </w:num>
  <w:num w:numId="9" w16cid:durableId="309091193">
    <w:abstractNumId w:val="15"/>
  </w:num>
  <w:num w:numId="10" w16cid:durableId="632255752">
    <w:abstractNumId w:val="16"/>
  </w:num>
  <w:num w:numId="11" w16cid:durableId="1803183931">
    <w:abstractNumId w:val="17"/>
  </w:num>
  <w:num w:numId="12" w16cid:durableId="1972591019">
    <w:abstractNumId w:val="18"/>
  </w:num>
  <w:num w:numId="13" w16cid:durableId="2119526026">
    <w:abstractNumId w:val="19"/>
  </w:num>
  <w:num w:numId="14" w16cid:durableId="563299706">
    <w:abstractNumId w:val="20"/>
  </w:num>
  <w:num w:numId="15" w16cid:durableId="792557026">
    <w:abstractNumId w:val="21"/>
  </w:num>
  <w:num w:numId="16" w16cid:durableId="1160385375">
    <w:abstractNumId w:val="22"/>
  </w:num>
  <w:num w:numId="17" w16cid:durableId="294915747">
    <w:abstractNumId w:val="23"/>
  </w:num>
  <w:num w:numId="18" w16cid:durableId="1471243494">
    <w:abstractNumId w:val="24"/>
  </w:num>
  <w:num w:numId="19" w16cid:durableId="305015398">
    <w:abstractNumId w:val="25"/>
  </w:num>
  <w:num w:numId="20" w16cid:durableId="87426442">
    <w:abstractNumId w:val="26"/>
  </w:num>
  <w:num w:numId="21" w16cid:durableId="541359839">
    <w:abstractNumId w:val="27"/>
  </w:num>
  <w:num w:numId="22" w16cid:durableId="1623803871">
    <w:abstractNumId w:val="28"/>
  </w:num>
  <w:num w:numId="23" w16cid:durableId="108857050">
    <w:abstractNumId w:val="29"/>
  </w:num>
  <w:num w:numId="24" w16cid:durableId="880938756">
    <w:abstractNumId w:val="30"/>
  </w:num>
  <w:num w:numId="25" w16cid:durableId="396514765">
    <w:abstractNumId w:val="31"/>
  </w:num>
  <w:num w:numId="26" w16cid:durableId="1533960518">
    <w:abstractNumId w:val="4"/>
  </w:num>
  <w:num w:numId="27" w16cid:durableId="799498560">
    <w:abstractNumId w:val="5"/>
  </w:num>
  <w:num w:numId="28" w16cid:durableId="1417897370">
    <w:abstractNumId w:val="32"/>
  </w:num>
  <w:num w:numId="29" w16cid:durableId="1603878627">
    <w:abstractNumId w:val="33"/>
  </w:num>
  <w:num w:numId="30" w16cid:durableId="1429622914">
    <w:abstractNumId w:val="34"/>
  </w:num>
  <w:num w:numId="31" w16cid:durableId="151143014">
    <w:abstractNumId w:val="6"/>
  </w:num>
  <w:num w:numId="32" w16cid:durableId="1506749425">
    <w:abstractNumId w:val="7"/>
  </w:num>
  <w:num w:numId="33" w16cid:durableId="960498715">
    <w:abstractNumId w:val="35"/>
  </w:num>
  <w:num w:numId="34" w16cid:durableId="480849458">
    <w:abstractNumId w:val="36"/>
  </w:num>
  <w:num w:numId="35" w16cid:durableId="1507020587">
    <w:abstractNumId w:val="37"/>
  </w:num>
  <w:num w:numId="36" w16cid:durableId="1985116284">
    <w:abstractNumId w:val="38"/>
  </w:num>
  <w:num w:numId="37" w16cid:durableId="1665816662">
    <w:abstractNumId w:val="8"/>
  </w:num>
  <w:num w:numId="38" w16cid:durableId="573928097">
    <w:abstractNumId w:val="9"/>
  </w:num>
  <w:num w:numId="39" w16cid:durableId="1996912599">
    <w:abstractNumId w:val="39"/>
  </w:num>
  <w:num w:numId="40" w16cid:durableId="296958447">
    <w:abstractNumId w:val="40"/>
  </w:num>
  <w:num w:numId="41" w16cid:durableId="89085490">
    <w:abstractNumId w:val="41"/>
  </w:num>
  <w:num w:numId="42" w16cid:durableId="2138910937">
    <w:abstractNumId w:val="42"/>
  </w:num>
  <w:num w:numId="43" w16cid:durableId="401218798">
    <w:abstractNumId w:val="43"/>
  </w:num>
  <w:num w:numId="44" w16cid:durableId="1350986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AEC51FF"/>
    <w:rsid w:val="00032A82"/>
    <w:rsid w:val="000350C9"/>
    <w:rsid w:val="00036170"/>
    <w:rsid w:val="00042B09"/>
    <w:rsid w:val="0004473F"/>
    <w:rsid w:val="0009120C"/>
    <w:rsid w:val="000977A5"/>
    <w:rsid w:val="000A03C8"/>
    <w:rsid w:val="000A6C49"/>
    <w:rsid w:val="000A6DBB"/>
    <w:rsid w:val="000A731F"/>
    <w:rsid w:val="000B05A1"/>
    <w:rsid w:val="000D4A42"/>
    <w:rsid w:val="000E271E"/>
    <w:rsid w:val="000E591B"/>
    <w:rsid w:val="0011007B"/>
    <w:rsid w:val="0011196C"/>
    <w:rsid w:val="0013100A"/>
    <w:rsid w:val="00163B61"/>
    <w:rsid w:val="00176905"/>
    <w:rsid w:val="00184DD6"/>
    <w:rsid w:val="001A5401"/>
    <w:rsid w:val="001D7073"/>
    <w:rsid w:val="0021453B"/>
    <w:rsid w:val="00231667"/>
    <w:rsid w:val="002345E2"/>
    <w:rsid w:val="00236050"/>
    <w:rsid w:val="00250CD5"/>
    <w:rsid w:val="0026059D"/>
    <w:rsid w:val="0026259F"/>
    <w:rsid w:val="00270269"/>
    <w:rsid w:val="00276FA8"/>
    <w:rsid w:val="00296B68"/>
    <w:rsid w:val="002A2FB4"/>
    <w:rsid w:val="002B3818"/>
    <w:rsid w:val="002C44EE"/>
    <w:rsid w:val="002E1707"/>
    <w:rsid w:val="002E1ECC"/>
    <w:rsid w:val="0036478F"/>
    <w:rsid w:val="00375E8F"/>
    <w:rsid w:val="0038362B"/>
    <w:rsid w:val="00396B12"/>
    <w:rsid w:val="003D5E5C"/>
    <w:rsid w:val="003E66D0"/>
    <w:rsid w:val="00401BAE"/>
    <w:rsid w:val="00404A05"/>
    <w:rsid w:val="00411602"/>
    <w:rsid w:val="004266E0"/>
    <w:rsid w:val="0044040B"/>
    <w:rsid w:val="0047484A"/>
    <w:rsid w:val="004814B2"/>
    <w:rsid w:val="004835E9"/>
    <w:rsid w:val="0049512D"/>
    <w:rsid w:val="00495532"/>
    <w:rsid w:val="004B0BE6"/>
    <w:rsid w:val="004E08C1"/>
    <w:rsid w:val="004E0D24"/>
    <w:rsid w:val="00500219"/>
    <w:rsid w:val="005009C8"/>
    <w:rsid w:val="0050657C"/>
    <w:rsid w:val="00507A3B"/>
    <w:rsid w:val="00510BAB"/>
    <w:rsid w:val="00540914"/>
    <w:rsid w:val="00583AE7"/>
    <w:rsid w:val="00587CC8"/>
    <w:rsid w:val="00590F01"/>
    <w:rsid w:val="00592123"/>
    <w:rsid w:val="00595A63"/>
    <w:rsid w:val="005A6237"/>
    <w:rsid w:val="005A6D32"/>
    <w:rsid w:val="005A7C7D"/>
    <w:rsid w:val="005C2FD8"/>
    <w:rsid w:val="005E1D2C"/>
    <w:rsid w:val="00614199"/>
    <w:rsid w:val="00623194"/>
    <w:rsid w:val="006325D0"/>
    <w:rsid w:val="00637F87"/>
    <w:rsid w:val="00640B87"/>
    <w:rsid w:val="0065357F"/>
    <w:rsid w:val="00654DAE"/>
    <w:rsid w:val="00655E7F"/>
    <w:rsid w:val="00671B04"/>
    <w:rsid w:val="006839C0"/>
    <w:rsid w:val="00687D19"/>
    <w:rsid w:val="00692787"/>
    <w:rsid w:val="006A4051"/>
    <w:rsid w:val="006A6362"/>
    <w:rsid w:val="006B4923"/>
    <w:rsid w:val="006C48DF"/>
    <w:rsid w:val="006C5DC8"/>
    <w:rsid w:val="007071F3"/>
    <w:rsid w:val="00713DAC"/>
    <w:rsid w:val="00715101"/>
    <w:rsid w:val="007208AE"/>
    <w:rsid w:val="00747799"/>
    <w:rsid w:val="0075026A"/>
    <w:rsid w:val="007519F4"/>
    <w:rsid w:val="00755931"/>
    <w:rsid w:val="00764132"/>
    <w:rsid w:val="007A55FB"/>
    <w:rsid w:val="007B5E91"/>
    <w:rsid w:val="007E5A3F"/>
    <w:rsid w:val="007E7D58"/>
    <w:rsid w:val="007F5B59"/>
    <w:rsid w:val="00803E1B"/>
    <w:rsid w:val="0081197A"/>
    <w:rsid w:val="00812E0D"/>
    <w:rsid w:val="00813486"/>
    <w:rsid w:val="008155FE"/>
    <w:rsid w:val="00827400"/>
    <w:rsid w:val="0083349A"/>
    <w:rsid w:val="00837075"/>
    <w:rsid w:val="00840E91"/>
    <w:rsid w:val="00854D0B"/>
    <w:rsid w:val="00870D2F"/>
    <w:rsid w:val="00883E32"/>
    <w:rsid w:val="00895C16"/>
    <w:rsid w:val="00896D48"/>
    <w:rsid w:val="008B7E45"/>
    <w:rsid w:val="008C480F"/>
    <w:rsid w:val="00906043"/>
    <w:rsid w:val="009156DC"/>
    <w:rsid w:val="00930AFD"/>
    <w:rsid w:val="00945F22"/>
    <w:rsid w:val="0095120B"/>
    <w:rsid w:val="00954D6E"/>
    <w:rsid w:val="00970FF1"/>
    <w:rsid w:val="009849F2"/>
    <w:rsid w:val="00984F48"/>
    <w:rsid w:val="00992988"/>
    <w:rsid w:val="00996272"/>
    <w:rsid w:val="009A3687"/>
    <w:rsid w:val="009A4ABF"/>
    <w:rsid w:val="009B01BA"/>
    <w:rsid w:val="009B2390"/>
    <w:rsid w:val="009C5EB2"/>
    <w:rsid w:val="009C6D32"/>
    <w:rsid w:val="009D50B8"/>
    <w:rsid w:val="00A0036A"/>
    <w:rsid w:val="00A14E2E"/>
    <w:rsid w:val="00A15F45"/>
    <w:rsid w:val="00A237E1"/>
    <w:rsid w:val="00A349B7"/>
    <w:rsid w:val="00A502A2"/>
    <w:rsid w:val="00A5182B"/>
    <w:rsid w:val="00A51973"/>
    <w:rsid w:val="00A55804"/>
    <w:rsid w:val="00A656DA"/>
    <w:rsid w:val="00A776AC"/>
    <w:rsid w:val="00A84842"/>
    <w:rsid w:val="00AA52D0"/>
    <w:rsid w:val="00AC65BD"/>
    <w:rsid w:val="00AE2A7C"/>
    <w:rsid w:val="00AF073D"/>
    <w:rsid w:val="00AF12A0"/>
    <w:rsid w:val="00B0488A"/>
    <w:rsid w:val="00B12585"/>
    <w:rsid w:val="00B30379"/>
    <w:rsid w:val="00B45526"/>
    <w:rsid w:val="00B50CD8"/>
    <w:rsid w:val="00B51AA1"/>
    <w:rsid w:val="00B606C6"/>
    <w:rsid w:val="00B62D20"/>
    <w:rsid w:val="00B67020"/>
    <w:rsid w:val="00BB6E85"/>
    <w:rsid w:val="00BB7217"/>
    <w:rsid w:val="00BC3686"/>
    <w:rsid w:val="00BC47F0"/>
    <w:rsid w:val="00BC4D92"/>
    <w:rsid w:val="00BD0FB0"/>
    <w:rsid w:val="00BE50B2"/>
    <w:rsid w:val="00BF563B"/>
    <w:rsid w:val="00C00C7B"/>
    <w:rsid w:val="00C20F00"/>
    <w:rsid w:val="00C22587"/>
    <w:rsid w:val="00C3032D"/>
    <w:rsid w:val="00C31B33"/>
    <w:rsid w:val="00C34236"/>
    <w:rsid w:val="00C351DB"/>
    <w:rsid w:val="00C4666C"/>
    <w:rsid w:val="00C632E0"/>
    <w:rsid w:val="00C72812"/>
    <w:rsid w:val="00C97161"/>
    <w:rsid w:val="00CB77BF"/>
    <w:rsid w:val="00CC7130"/>
    <w:rsid w:val="00CE4868"/>
    <w:rsid w:val="00D0236B"/>
    <w:rsid w:val="00D044C6"/>
    <w:rsid w:val="00D15BB1"/>
    <w:rsid w:val="00D24D89"/>
    <w:rsid w:val="00D309C0"/>
    <w:rsid w:val="00D323B1"/>
    <w:rsid w:val="00D35759"/>
    <w:rsid w:val="00D42A35"/>
    <w:rsid w:val="00D44F8A"/>
    <w:rsid w:val="00D76392"/>
    <w:rsid w:val="00D779D1"/>
    <w:rsid w:val="00D849B8"/>
    <w:rsid w:val="00D86192"/>
    <w:rsid w:val="00D872A7"/>
    <w:rsid w:val="00D97D14"/>
    <w:rsid w:val="00DA29A2"/>
    <w:rsid w:val="00DA730E"/>
    <w:rsid w:val="00DB09A9"/>
    <w:rsid w:val="00DD2A36"/>
    <w:rsid w:val="00DF7841"/>
    <w:rsid w:val="00E061BF"/>
    <w:rsid w:val="00E142E6"/>
    <w:rsid w:val="00E149AC"/>
    <w:rsid w:val="00E41B96"/>
    <w:rsid w:val="00E468FA"/>
    <w:rsid w:val="00E52110"/>
    <w:rsid w:val="00E601F5"/>
    <w:rsid w:val="00E616E3"/>
    <w:rsid w:val="00E67132"/>
    <w:rsid w:val="00E73F52"/>
    <w:rsid w:val="00EA27B6"/>
    <w:rsid w:val="00EB2806"/>
    <w:rsid w:val="00EB7F0A"/>
    <w:rsid w:val="00EC5173"/>
    <w:rsid w:val="00EC68BD"/>
    <w:rsid w:val="00EE04D9"/>
    <w:rsid w:val="00EE1B21"/>
    <w:rsid w:val="00EE3BA4"/>
    <w:rsid w:val="00EF564F"/>
    <w:rsid w:val="00F02671"/>
    <w:rsid w:val="00F03C4B"/>
    <w:rsid w:val="00F2242A"/>
    <w:rsid w:val="00F33705"/>
    <w:rsid w:val="00F41C9D"/>
    <w:rsid w:val="00F5439A"/>
    <w:rsid w:val="00F559EE"/>
    <w:rsid w:val="00F748AB"/>
    <w:rsid w:val="00F838EC"/>
    <w:rsid w:val="00F84659"/>
    <w:rsid w:val="00FB2E6E"/>
    <w:rsid w:val="00FB5EAB"/>
    <w:rsid w:val="00FB7303"/>
    <w:rsid w:val="00FC0E61"/>
    <w:rsid w:val="00FD653B"/>
    <w:rsid w:val="00FD776D"/>
    <w:rsid w:val="00FE16A9"/>
    <w:rsid w:val="00FF3B88"/>
    <w:rsid w:val="00FF7B4A"/>
    <w:rsid w:val="0AEC51FF"/>
    <w:rsid w:val="0B4D448C"/>
    <w:rsid w:val="144E6C7B"/>
    <w:rsid w:val="2127090C"/>
    <w:rsid w:val="5AA379A4"/>
    <w:rsid w:val="6100526B"/>
    <w:rsid w:val="79A3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7104E"/>
  <w15:docId w15:val="{5BDB4D43-6027-4302-887B-3E79B37B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4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24D89"/>
    <w:rPr>
      <w:kern w:val="2"/>
      <w:sz w:val="18"/>
      <w:szCs w:val="18"/>
    </w:rPr>
  </w:style>
  <w:style w:type="paragraph" w:styleId="a5">
    <w:name w:val="footer"/>
    <w:basedOn w:val="a"/>
    <w:link w:val="a6"/>
    <w:rsid w:val="00D24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24D89"/>
    <w:rPr>
      <w:kern w:val="2"/>
      <w:sz w:val="18"/>
      <w:szCs w:val="18"/>
    </w:rPr>
  </w:style>
  <w:style w:type="paragraph" w:styleId="a7">
    <w:name w:val="List Paragraph"/>
    <w:basedOn w:val="a"/>
    <w:uiPriority w:val="34"/>
    <w:unhideWhenUsed/>
    <w:qFormat/>
    <w:rsid w:val="00623194"/>
    <w:pPr>
      <w:ind w:firstLineChars="200" w:firstLine="420"/>
    </w:pPr>
  </w:style>
  <w:style w:type="paragraph" w:styleId="a8">
    <w:name w:val="Body Text Indent"/>
    <w:basedOn w:val="a"/>
    <w:link w:val="a9"/>
    <w:rsid w:val="00587CC8"/>
    <w:pPr>
      <w:adjustRightInd w:val="0"/>
      <w:snapToGrid w:val="0"/>
      <w:ind w:firstLineChars="200" w:firstLine="560"/>
    </w:pPr>
    <w:rPr>
      <w:rFonts w:ascii="Calibri" w:eastAsia="宋体" w:hAnsi="Calibri" w:cs="Times New Roman"/>
      <w:sz w:val="28"/>
      <w:szCs w:val="24"/>
    </w:rPr>
  </w:style>
  <w:style w:type="character" w:customStyle="1" w:styleId="a9">
    <w:name w:val="正文文本缩进 字符"/>
    <w:basedOn w:val="a0"/>
    <w:link w:val="a8"/>
    <w:rsid w:val="00587CC8"/>
    <w:rPr>
      <w:rFonts w:ascii="Calibri" w:eastAsia="宋体" w:hAnsi="Calibri" w:cs="Times New Roman"/>
      <w:kern w:val="2"/>
      <w:sz w:val="28"/>
      <w:szCs w:val="24"/>
    </w:rPr>
  </w:style>
  <w:style w:type="paragraph" w:styleId="aa">
    <w:name w:val="Normal (Web)"/>
    <w:basedOn w:val="a"/>
    <w:uiPriority w:val="99"/>
    <w:semiHidden/>
    <w:unhideWhenUsed/>
    <w:rsid w:val="00EE04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2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3790">
          <w:marLeft w:val="720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4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6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4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4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75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9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0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4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6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2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Qiu Menghua</cp:lastModifiedBy>
  <cp:revision>214</cp:revision>
  <dcterms:created xsi:type="dcterms:W3CDTF">2018-04-08T08:00:00Z</dcterms:created>
  <dcterms:modified xsi:type="dcterms:W3CDTF">2024-07-02T03:12:00Z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